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BB" w:rsidRPr="00386783" w:rsidRDefault="006C17BB" w:rsidP="006C17BB">
      <w:pPr>
        <w:pStyle w:val="Bodytext30"/>
        <w:shd w:val="clear" w:color="auto" w:fill="auto"/>
        <w:jc w:val="center"/>
      </w:pPr>
      <w:bookmarkStart w:id="0" w:name="_GoBack"/>
      <w:bookmarkEnd w:id="0"/>
      <w:r w:rsidRPr="00386783">
        <w:t>АННОТАЦИЯ К ПРОГРАММЕ УЧЕБНОЙ ДИСЦИПЛИНЫ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>
        <w:t>ОП. 01. Основы микробиологии, физиологии питания, санитарии и гигиены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 111 часов, в том числе: обязательная аудиторная учебная нагрузка обучающегося - 99 часов, самостоятельная работа обучающегося - 8 часов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4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6C17BB">
        <w:t>согласована с председателем методического совета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обеспечивать выполнение требований системы анализа, оценки и управления опасными факторами (НАССР) при выполнении работ;</w:t>
      </w:r>
    </w:p>
    <w:p w:rsidR="006C17BB" w:rsidRPr="006C17BB" w:rsidRDefault="006C17BB" w:rsidP="006C17BB">
      <w:pPr>
        <w:tabs>
          <w:tab w:val="left" w:pos="0"/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производить санитарную обработку оборудования и инвентаря, готовить растворы дезинфицирующих и моющих средств и проводить органолептическую оценку безопасности пищевого сырья и продуктов;</w:t>
      </w:r>
    </w:p>
    <w:p w:rsidR="006C17BB" w:rsidRPr="006C17BB" w:rsidRDefault="006C17BB" w:rsidP="006C17BB">
      <w:pPr>
        <w:tabs>
          <w:tab w:val="left" w:pos="0"/>
          <w:tab w:val="left" w:pos="1140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рассчитывать энергетическую ценность блюд;</w:t>
      </w:r>
    </w:p>
    <w:p w:rsidR="006C17BB" w:rsidRPr="006C17BB" w:rsidRDefault="006C17BB" w:rsidP="006C17BB">
      <w:pPr>
        <w:tabs>
          <w:tab w:val="left" w:pos="0"/>
          <w:tab w:val="left" w:pos="1144"/>
        </w:tabs>
        <w:spacing w:after="0" w:line="240" w:lineRule="auto"/>
        <w:ind w:right="16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  составлять рационы питания для различных категорий потребителей; 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eastAsia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понятия и термины микробиологии;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микроорганизмов,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микробиологию основных пищевых продуктов;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6C17BB" w:rsidRPr="006C17BB" w:rsidRDefault="006C17BB" w:rsidP="006C17BB">
      <w:pPr>
        <w:tabs>
          <w:tab w:val="left" w:pos="284"/>
          <w:tab w:val="left" w:pos="567"/>
          <w:tab w:val="left" w:pos="116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возможные источники микробиологического загрязнения в процессе производства кулинарной продукции;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методы предотвращения порчи сырья и готовой продукции;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правила личной гигиены работников организации питания;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классификацию моющих средств, правила их применения, условия и сроки хранения;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пищевые вещества и их значение для организма человека;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суточную норму потребности человека в питательных веществах;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процессы обмена веществ в организме;</w:t>
      </w:r>
    </w:p>
    <w:p w:rsidR="006C17BB" w:rsidRPr="006C17BB" w:rsidRDefault="006C17BB" w:rsidP="006C17BB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суточный расход энергии;</w:t>
      </w:r>
    </w:p>
    <w:p w:rsidR="006C17BB" w:rsidRPr="006C17BB" w:rsidRDefault="006C17BB" w:rsidP="006C17BB">
      <w:pPr>
        <w:tabs>
          <w:tab w:val="left" w:pos="284"/>
          <w:tab w:val="left" w:pos="426"/>
          <w:tab w:val="left" w:pos="709"/>
          <w:tab w:val="left" w:pos="1279"/>
        </w:tabs>
        <w:spacing w:after="0" w:line="240" w:lineRule="auto"/>
        <w:rPr>
          <w:rFonts w:eastAsia="Times New Roman"/>
          <w:sz w:val="28"/>
          <w:szCs w:val="28"/>
        </w:rPr>
        <w:sectPr w:rsidR="006C17BB" w:rsidRPr="006C17BB">
          <w:pgSz w:w="11900" w:h="16838"/>
          <w:pgMar w:top="1109" w:right="846" w:bottom="449" w:left="1440" w:header="0" w:footer="0" w:gutter="0"/>
          <w:cols w:space="720" w:equalWidth="0">
            <w:col w:w="9620"/>
          </w:cols>
        </w:sect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    состав, физиологическое значение, энергетическую и пищевую ценность различных продуктов питания;</w:t>
      </w:r>
    </w:p>
    <w:p w:rsidR="006C17BB" w:rsidRPr="006C17BB" w:rsidRDefault="006C17BB" w:rsidP="006C17BB">
      <w:pPr>
        <w:spacing w:line="240" w:lineRule="auto"/>
        <w:rPr>
          <w:sz w:val="28"/>
          <w:szCs w:val="28"/>
        </w:rPr>
        <w:sectPr w:rsidR="006C17BB" w:rsidRPr="006C17BB">
          <w:type w:val="continuous"/>
          <w:pgSz w:w="11900" w:h="16838"/>
          <w:pgMar w:top="1109" w:right="846" w:bottom="449" w:left="1440" w:header="0" w:footer="0" w:gutter="0"/>
          <w:cols w:space="720" w:equalWidth="0">
            <w:col w:w="9620"/>
          </w:cols>
        </w:sectPr>
      </w:pPr>
    </w:p>
    <w:p w:rsidR="006C17BB" w:rsidRPr="006C17BB" w:rsidRDefault="006C17BB" w:rsidP="006C17BB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>физико-химические изменения пищи в процессе пищеварения;</w:t>
      </w:r>
    </w:p>
    <w:p w:rsidR="006C17BB" w:rsidRPr="006C17BB" w:rsidRDefault="006C17BB" w:rsidP="006C17BB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усвояемость пищи, влияющие на нее факторы;</w:t>
      </w:r>
    </w:p>
    <w:p w:rsidR="006C17BB" w:rsidRPr="006C17BB" w:rsidRDefault="006C17BB" w:rsidP="006C17BB">
      <w:pPr>
        <w:tabs>
          <w:tab w:val="left" w:pos="284"/>
          <w:tab w:val="left" w:pos="1188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      нормы и принципы рационального сбалансированного питания для различных групп населения;</w:t>
      </w:r>
    </w:p>
    <w:p w:rsidR="006C17BB" w:rsidRPr="006C17BB" w:rsidRDefault="006C17BB" w:rsidP="006C17BB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назначение диетического (лечебного) питания, характеристику диет;</w:t>
      </w:r>
    </w:p>
    <w:p w:rsidR="006C17BB" w:rsidRPr="006C17BB" w:rsidRDefault="006C17BB" w:rsidP="006C17BB">
      <w:pPr>
        <w:pStyle w:val="Bodytext20"/>
        <w:tabs>
          <w:tab w:val="left" w:pos="284"/>
        </w:tabs>
        <w:spacing w:line="240" w:lineRule="auto"/>
        <w:jc w:val="both"/>
        <w:rPr>
          <w:b/>
          <w:color w:val="000000"/>
        </w:rPr>
      </w:pPr>
      <w:r w:rsidRPr="006C17BB">
        <w:t>методики составления рационов питания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Default="006C17BB" w:rsidP="006C17B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17BB">
        <w:rPr>
          <w:rStyle w:val="Bodytext2Bold"/>
          <w:rFonts w:eastAsiaTheme="minorEastAsia"/>
        </w:rPr>
        <w:t xml:space="preserve">Итоговая аттестация </w:t>
      </w:r>
      <w:r w:rsidRPr="006C17BB">
        <w:rPr>
          <w:rFonts w:ascii="Times New Roman" w:hAnsi="Times New Roman" w:cs="Times New Roman"/>
          <w:color w:val="000000"/>
          <w:sz w:val="28"/>
          <w:szCs w:val="28"/>
        </w:rPr>
        <w:t>проводится в форме  экзамена.</w:t>
      </w:r>
    </w:p>
    <w:p w:rsidR="006C17BB" w:rsidRDefault="006C17BB" w:rsidP="006C17B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861BFB" w:rsidRDefault="006C17BB" w:rsidP="006C17BB">
      <w:pPr>
        <w:ind w:right="-279"/>
        <w:jc w:val="center"/>
        <w:rPr>
          <w:b/>
          <w:sz w:val="20"/>
          <w:szCs w:val="20"/>
        </w:rPr>
      </w:pPr>
      <w:r w:rsidRPr="00861BFB">
        <w:rPr>
          <w:rFonts w:ascii="Times New Roman" w:eastAsia="Times New Roman" w:hAnsi="Times New Roman" w:cs="Times New Roman"/>
          <w:b/>
          <w:sz w:val="28"/>
          <w:szCs w:val="28"/>
        </w:rPr>
        <w:t>ОП. 02</w:t>
      </w:r>
      <w:r w:rsidRPr="006403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861BFB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товароведения продовольственных товаров</w:t>
      </w:r>
    </w:p>
    <w:p w:rsidR="006C17BB" w:rsidRDefault="006C17BB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6C17BB" w:rsidRDefault="006C17BB" w:rsidP="006C17BB">
      <w:pPr>
        <w:spacing w:after="0" w:line="24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>Максимальная учебная нагрузка составляет 88 часов, в том числе: обязательная аудиторная учебная нагрузка обучающегося - 78 часов, самостоятельная работа обучающегося - 6 часов</w:t>
      </w:r>
      <w:r w:rsidR="00640389">
        <w:rPr>
          <w:color w:val="000000"/>
        </w:rPr>
        <w:t>,</w:t>
      </w:r>
    </w:p>
    <w:p w:rsidR="00640389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4 часа.</w:t>
      </w:r>
    </w:p>
    <w:p w:rsidR="006C17BB" w:rsidRPr="00C84344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386783">
        <w:t>согласована с председателем методического совета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jc w:val="both"/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C17BB" w:rsidRDefault="006C17BB" w:rsidP="006C17BB">
      <w:pPr>
        <w:spacing w:after="0" w:line="240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проводить органолептическую оценку качества и безопасности продовольственных продуктов и сырья;</w:t>
      </w:r>
    </w:p>
    <w:p w:rsidR="006C17BB" w:rsidRDefault="006C17BB" w:rsidP="006C17BB">
      <w:pPr>
        <w:spacing w:after="0" w:line="240" w:lineRule="auto"/>
        <w:ind w:right="20" w:firstLine="284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</w:r>
    </w:p>
    <w:p w:rsidR="006C17BB" w:rsidRDefault="006C17BB" w:rsidP="006C17BB">
      <w:pPr>
        <w:spacing w:after="0" w:line="240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учетно-отчетную документацию по расходу и хранению продуктов;</w:t>
      </w:r>
    </w:p>
    <w:p w:rsidR="006C17BB" w:rsidRDefault="006C17BB" w:rsidP="006C17BB">
      <w:pPr>
        <w:spacing w:after="0" w:line="240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осуществлять контроль хранения и расхода продуктов</w:t>
      </w:r>
    </w:p>
    <w:p w:rsid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6C17BB" w:rsidRDefault="006C17BB" w:rsidP="006C17BB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6C17BB" w:rsidRDefault="006C17BB" w:rsidP="006C17BB">
      <w:pPr>
        <w:spacing w:after="0" w:line="240" w:lineRule="auto"/>
        <w:ind w:right="20"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виды сопроводительной документации на различные группы продуктов;</w:t>
      </w:r>
    </w:p>
    <w:p w:rsidR="006C17BB" w:rsidRDefault="006C17BB" w:rsidP="006C17BB">
      <w:pPr>
        <w:spacing w:after="0" w:line="240" w:lineRule="auto"/>
        <w:ind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методы контроля качества, безопасности пищевого сырья, продуктов; современные способы обеспечения правильной сохранности запасов и расхода продуктов;</w:t>
      </w:r>
    </w:p>
    <w:p w:rsidR="006C17BB" w:rsidRDefault="006C17BB" w:rsidP="006C17BB">
      <w:pPr>
        <w:spacing w:after="0" w:line="240" w:lineRule="auto"/>
        <w:ind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виды складских помещений и требования к ним;</w:t>
      </w:r>
    </w:p>
    <w:p w:rsidR="006C17BB" w:rsidRPr="00640389" w:rsidRDefault="006C17BB" w:rsidP="00640389">
      <w:pPr>
        <w:spacing w:after="0" w:line="240" w:lineRule="auto"/>
        <w:ind w:right="20" w:firstLine="426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правила оформления заказа на продукты со склада и приема продуктов, поступающих со склада и от поставщиков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jc w:val="center"/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C32047" w:rsidRDefault="006C17BB" w:rsidP="006C17BB">
      <w:pPr>
        <w:ind w:left="840"/>
        <w:jc w:val="center"/>
        <w:rPr>
          <w:b/>
          <w:sz w:val="20"/>
          <w:szCs w:val="20"/>
        </w:rPr>
      </w:pPr>
      <w:r w:rsidRPr="002372D3">
        <w:rPr>
          <w:rFonts w:ascii="Times New Roman" w:eastAsia="Times New Roman" w:hAnsi="Times New Roman" w:cs="Times New Roman"/>
          <w:b/>
          <w:sz w:val="28"/>
          <w:szCs w:val="28"/>
        </w:rPr>
        <w:t>ОП. 03 Техническое оснащение и организация рабочего места</w:t>
      </w:r>
    </w:p>
    <w:p w:rsidR="006C17BB" w:rsidRDefault="006C17BB" w:rsidP="006C17BB">
      <w:pPr>
        <w:pStyle w:val="Bodytext20"/>
        <w:shd w:val="clear" w:color="auto" w:fill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6C17BB" w:rsidRDefault="006C17BB" w:rsidP="006C17BB">
      <w:pPr>
        <w:spacing w:after="0" w:line="24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>Максимальная учебная нагрузка составляет 79 часов, в том числе: обязательная аудиторная учебная нагрузка обучающегося - 69 часов, самостоятельная работа обучающегося - 8 часов</w:t>
      </w:r>
      <w:r w:rsidR="00640389">
        <w:rPr>
          <w:color w:val="000000"/>
        </w:rPr>
        <w:t>,</w:t>
      </w:r>
    </w:p>
    <w:p w:rsidR="00640389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</w:p>
    <w:p w:rsidR="006C17BB" w:rsidRPr="00C84344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jc w:val="both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386783">
        <w:t>согласована с председателем методического совета</w:t>
      </w:r>
    </w:p>
    <w:p w:rsidR="006C17BB" w:rsidRDefault="006C17BB" w:rsidP="006C17BB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организовывать рабочее место для обработки сырья, приготовления полуфабрикатов, готовой продукции, ее отпуска в соответствии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6C17BB" w:rsidRDefault="006C17BB" w:rsidP="006C17BB">
      <w:pPr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правилами техники безопасности, санитарии и пожарной безопасности; 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определять вид, выбирать в соответствии с потребностью</w:t>
      </w:r>
    </w:p>
    <w:p w:rsidR="006C17BB" w:rsidRDefault="006C17BB" w:rsidP="006C17BB">
      <w:pPr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производства технологическое оборудование, инвентарь, инструменты; 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подготавливать к работе, использовать технологическое оборудование</w:t>
      </w:r>
    </w:p>
    <w:p w:rsid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его назначению с учётом правил техники безопасности, санитарии и пожарной безопасности, правильно ориентироваться в экстренной ситуации.</w:t>
      </w:r>
    </w:p>
    <w:p w:rsid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6C17BB" w:rsidRDefault="006C17BB" w:rsidP="006C17BB">
      <w:pPr>
        <w:spacing w:after="0" w:line="240" w:lineRule="auto"/>
        <w:ind w:right="20" w:firstLine="142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- принципы организации обработки сырья, приготовления полуфабрикатов, готовой кулинарной и кондитерской продукции,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к реализации;</w:t>
      </w:r>
    </w:p>
    <w:p w:rsidR="006C17BB" w:rsidRPr="002372D3" w:rsidRDefault="006C17BB" w:rsidP="006C17BB">
      <w:pPr>
        <w:numPr>
          <w:ilvl w:val="1"/>
          <w:numId w:val="3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6C17BB" w:rsidRPr="002372D3" w:rsidRDefault="006C17BB" w:rsidP="006C17BB">
      <w:pPr>
        <w:numPr>
          <w:ilvl w:val="1"/>
          <w:numId w:val="3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способы организации рабочих мест повара, кондитера в соответствии</w:t>
      </w:r>
      <w:r w:rsidRPr="002372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видами изготавливаемой кулинарной и кондитерской продукции;</w:t>
      </w:r>
    </w:p>
    <w:p w:rsidR="006C17BB" w:rsidRDefault="006C17BB" w:rsidP="006C17BB">
      <w:pPr>
        <w:tabs>
          <w:tab w:val="left" w:pos="1123"/>
        </w:tabs>
        <w:spacing w:after="0" w:line="240" w:lineRule="auto"/>
        <w:ind w:right="18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пожарной безопасности; </w:t>
      </w:r>
    </w:p>
    <w:p w:rsidR="006C17BB" w:rsidRPr="00C32047" w:rsidRDefault="006C17BB" w:rsidP="006C17BB">
      <w:pPr>
        <w:tabs>
          <w:tab w:val="left" w:pos="1123"/>
        </w:tabs>
        <w:spacing w:after="0" w:line="240" w:lineRule="auto"/>
        <w:ind w:right="186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правила охраны труда в организациях питания.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spacing w:line="317" w:lineRule="exact"/>
        <w:rPr>
          <w:color w:val="000000"/>
        </w:rPr>
      </w:pPr>
    </w:p>
    <w:p w:rsidR="006C17BB" w:rsidRDefault="006C17BB" w:rsidP="006C17BB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6C17BB" w:rsidRDefault="006C17BB" w:rsidP="006C17BB">
      <w:pPr>
        <w:pStyle w:val="Bodytext30"/>
        <w:shd w:val="clear" w:color="auto" w:fill="auto"/>
        <w:ind w:firstLine="1100"/>
        <w:jc w:val="center"/>
        <w:rPr>
          <w:color w:val="000000"/>
        </w:rPr>
      </w:pPr>
      <w:r>
        <w:rPr>
          <w:color w:val="000000"/>
        </w:rPr>
        <w:t xml:space="preserve">по профессии: </w:t>
      </w:r>
      <w:r>
        <w:t xml:space="preserve">43.01.09 </w:t>
      </w:r>
      <w:r w:rsidRPr="000B567A">
        <w:t>Повар, кондитер</w:t>
      </w:r>
    </w:p>
    <w:p w:rsidR="006C17BB" w:rsidRDefault="006C17BB" w:rsidP="006C17BB">
      <w:pPr>
        <w:pStyle w:val="Bodytext30"/>
        <w:shd w:val="clear" w:color="auto" w:fill="auto"/>
        <w:ind w:firstLine="1100"/>
        <w:jc w:val="center"/>
      </w:pPr>
      <w:r>
        <w:rPr>
          <w:color w:val="000000"/>
        </w:rPr>
        <w:t xml:space="preserve">ОП.04 Экономические и правовые основы профессиональной деятельности </w:t>
      </w:r>
    </w:p>
    <w:p w:rsid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является частью основной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>профессиональной образовательной программы и разработана в соответствии с требованиями ФГОС СПО по профессии</w:t>
      </w:r>
      <w:r>
        <w:t xml:space="preserve">43.01.09 </w:t>
      </w:r>
      <w:r w:rsidRPr="000B567A">
        <w:t>Повар, кондитер</w:t>
      </w:r>
      <w:r>
        <w:t>.</w:t>
      </w:r>
    </w:p>
    <w:p w:rsidR="00640389" w:rsidRDefault="006C17BB" w:rsidP="00640389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92 часов, в том числе: обязательная аудиторная учебная нагрузка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- 92 часов,</w:t>
      </w:r>
    </w:p>
    <w:p w:rsidR="006C17BB" w:rsidRDefault="00640389" w:rsidP="00640389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  <w:r w:rsidR="006C17BB">
        <w:rPr>
          <w:color w:val="000000"/>
        </w:rPr>
        <w:t xml:space="preserve"> 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ind w:firstLine="740"/>
        <w:jc w:val="both"/>
        <w:rPr>
          <w:color w:val="000000"/>
        </w:rPr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ориентироваться в общих вопросах экономики производства пищевой продукции;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применять экономические и правовые знания в конкретных производственных ситуациях;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lastRenderedPageBreak/>
        <w:t>- защищать свои трудовые права в рамках действующего законодательства.</w:t>
      </w:r>
    </w:p>
    <w:p w:rsidR="006C17BB" w:rsidRDefault="006C17BB" w:rsidP="006C17BB">
      <w:pPr>
        <w:pStyle w:val="Bodytext20"/>
        <w:spacing w:line="240" w:lineRule="auto"/>
        <w:ind w:firstLine="740"/>
        <w:jc w:val="both"/>
        <w:rPr>
          <w:b/>
          <w:color w:val="000000"/>
        </w:rPr>
      </w:pPr>
      <w:r w:rsidRPr="007A7DF1">
        <w:rPr>
          <w:b/>
          <w:color w:val="000000"/>
        </w:rPr>
        <w:t xml:space="preserve">знать: 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 xml:space="preserve"> - принципы рыночной экономики;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организационно-правовые формы организаций;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основные положения законодательства, регулирующего трудовые отношения;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механизмы формирования заработной платы;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>- формы оплаты труда.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рамках реализации учебной дисциплины используются информационно 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  <w:r>
        <w:rPr>
          <w:rStyle w:val="Bodytext2Bold"/>
        </w:rPr>
        <w:t xml:space="preserve">Итоговая аттестация </w:t>
      </w:r>
      <w:r w:rsidRPr="003329C7">
        <w:rPr>
          <w:b/>
          <w:color w:val="000000"/>
        </w:rPr>
        <w:t>проводится в форме экзамена.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6C17BB" w:rsidRDefault="006C17BB" w:rsidP="006C17BB">
      <w:pPr>
        <w:ind w:left="860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Pr="00A061FE">
        <w:rPr>
          <w:rFonts w:ascii="Times New Roman" w:eastAsia="Times New Roman" w:hAnsi="Times New Roman" w:cs="Times New Roman"/>
          <w:b/>
          <w:sz w:val="28"/>
          <w:szCs w:val="28"/>
        </w:rPr>
        <w:t>ОП. 05. Основы калькуляции и учета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40389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 72 часа, в том числе: обязательная аудиторная учебная нагрузка обучающегося - 60 часов, самостоятельная работа обучающегося - 10 часов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Поповой Ю.В. и </w:t>
      </w:r>
      <w:r w:rsidRPr="006C17BB">
        <w:t>согласована с председателем методического совета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142"/>
        </w:tabs>
        <w:spacing w:after="0" w:line="240" w:lineRule="auto"/>
        <w:ind w:right="10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оформлять документы первичной отчетности и вести учет сырья, готовой и реализованной продукции и полуфабрикатов на производстве,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5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-оформлять документы первичной отчетности по учету сырья, товаров и тары в кладовой организации питания;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-составлять товарный отчет за день;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>-определять процентную долю потерь на производстве при различных видах обработки сырья;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right="-25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составлять план-меню, работать со сборником рецептур блюд и кулинарных изделий, технологическими и технико-технологическими картами;</w:t>
      </w:r>
    </w:p>
    <w:p w:rsidR="006C17BB" w:rsidRPr="006C17BB" w:rsidRDefault="006C17BB" w:rsidP="006C17BB">
      <w:pPr>
        <w:spacing w:after="0" w:line="240" w:lineRule="auto"/>
        <w:ind w:right="220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-рассчитывать цены на готовую продукцию и полуфабрикаты собственного производства, оформлять калькуляционные карточки;</w:t>
      </w:r>
    </w:p>
    <w:p w:rsidR="006C17BB" w:rsidRPr="006C17BB" w:rsidRDefault="006C17BB" w:rsidP="006C17BB">
      <w:pPr>
        <w:spacing w:after="0" w:line="240" w:lineRule="auto"/>
        <w:ind w:right="40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-участвовать в проведении инвентаризации в кладовой и на производстве; </w:t>
      </w:r>
    </w:p>
    <w:p w:rsidR="006C17BB" w:rsidRPr="006C17BB" w:rsidRDefault="006C17BB" w:rsidP="006C17BB">
      <w:pPr>
        <w:spacing w:after="0" w:line="240" w:lineRule="auto"/>
        <w:ind w:right="400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-пользоваться контрольно-кассовыми машинами или средствами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автоматизации при расчетах с потребителями;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-принимать оплату наличными деньгами;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-принимать и оформлять безналичные платежи;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-составлять отчеты по платежам.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-виды учета, требования, предъявляемые к учету;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- задачи бухгалтерского учета;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-предмет и метод бухгалтерского учета; 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14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-элементы бухгалтерского учета;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-принципы и формы организации бухгалтерского учета;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особенности организации бухгалтерского учета в общественном питании; 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ind w:right="80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основные направления совершенствования, учета и контроля отчетности на современном этапе;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ind w:right="15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формы документов, применяемых в организациях питания, их классификацию;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содержанию и оформлению документов;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права, обязанности и ответственность главного бухгалтера;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ind w:right="66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понятие цены, ее элементы, виды цен, понятие калькуляции и порядок определения розничных цен на продукцию собственного производства;</w:t>
      </w:r>
    </w:p>
    <w:p w:rsidR="006C17BB" w:rsidRPr="006C17BB" w:rsidRDefault="006C17BB" w:rsidP="006C17BB">
      <w:pPr>
        <w:numPr>
          <w:ilvl w:val="0"/>
          <w:numId w:val="5"/>
        </w:numPr>
        <w:tabs>
          <w:tab w:val="left" w:pos="142"/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понятие товарооборота предприятий питания, его виды и методы расчета;</w:t>
      </w:r>
    </w:p>
    <w:p w:rsidR="006C17BB" w:rsidRPr="006C17BB" w:rsidRDefault="006C17BB" w:rsidP="006C17B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сущность плана-меню, его назначение, виды, порядок составления;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-правила документального оформления движения материальных ценностей;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источники поступления продуктов и тары;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-правила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оприходования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товаров и тары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материально-ответственными</w:t>
      </w:r>
      <w:proofErr w:type="gramEnd"/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лицами, реализованных и отпущенных товаров;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-методику осуществления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товарными запасами;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-понятие и виды товарных потерь, методику их списания;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-методику проведения инвентаризации и выявления ее результатов;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38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понятие материальной ответственности, ее документальное  оформление, отчетность материально-ответственных лиц;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порядок оформления и учета доверенностей;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96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ассортимент, меню и цены на готовую продукцию на день принятия платежей;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правила торговли;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виды оплаты по платежам;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виды и правила осуществления кассовых операций;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86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>- правила и порядок расчетов с потребителями при оплате наличными деньгами и при безналичной форме оплаты;</w:t>
      </w:r>
    </w:p>
    <w:p w:rsidR="006C17BB" w:rsidRPr="006C17BB" w:rsidRDefault="006C17BB" w:rsidP="006C17BB">
      <w:pPr>
        <w:tabs>
          <w:tab w:val="left" w:pos="0"/>
        </w:tabs>
        <w:spacing w:after="0" w:line="240" w:lineRule="auto"/>
        <w:ind w:right="44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правила поведения, степень ответственности за правильность расчетов с потребителями.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216A74" w:rsidRDefault="006C17BB" w:rsidP="006C17BB">
      <w:pPr>
        <w:ind w:left="860"/>
        <w:jc w:val="center"/>
        <w:rPr>
          <w:b/>
          <w:sz w:val="20"/>
          <w:szCs w:val="20"/>
        </w:rPr>
      </w:pPr>
      <w:r w:rsidRPr="00216A74">
        <w:rPr>
          <w:rFonts w:ascii="Times New Roman" w:eastAsia="Times New Roman" w:hAnsi="Times New Roman" w:cs="Times New Roman"/>
          <w:b/>
          <w:sz w:val="28"/>
          <w:szCs w:val="28"/>
        </w:rPr>
        <w:t>ОП. 06. Охрана труда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 62 часа, в том числе: обязательная аудиторная учебная нагрузка обучающегося - 47 часов, самостоятельная работа обучающегося - 11 часов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- 4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proofErr w:type="spellStart"/>
      <w:r w:rsidRPr="006C17BB">
        <w:rPr>
          <w:color w:val="000000"/>
        </w:rPr>
        <w:t>Домоводова</w:t>
      </w:r>
      <w:proofErr w:type="spellEnd"/>
      <w:r w:rsidRPr="006C17BB">
        <w:rPr>
          <w:color w:val="000000"/>
        </w:rPr>
        <w:t xml:space="preserve"> Е.Б. 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spacing w:after="0"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6C17BB" w:rsidRPr="006C17BB" w:rsidRDefault="006C17BB" w:rsidP="006C17BB">
      <w:pPr>
        <w:spacing w:after="0"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-участвовать в аттестации рабочих мест по условиям труда, в т. ч. оценивать условия труда и уровень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травмобезопасности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6C17BB" w:rsidRDefault="006C17BB" w:rsidP="006C17BB">
      <w:pPr>
        <w:spacing w:after="0"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</w:r>
    </w:p>
    <w:p w:rsidR="006C17BB" w:rsidRPr="006C17BB" w:rsidRDefault="006C17BB" w:rsidP="006C17BB">
      <w:pPr>
        <w:spacing w:line="240" w:lineRule="auto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>-вырабатывать и контролировать навыки, необходимые для достижения требуемого уровня безопасности труда.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ind w:left="980" w:hanging="98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-законы   и   иные   нормативные   правовые   акты,   содержащие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государственные нормативные требования охраны труда, распространяющиеся на деятельность организации;</w:t>
      </w:r>
    </w:p>
    <w:p w:rsidR="006C17BB" w:rsidRPr="006C17BB" w:rsidRDefault="006C17BB" w:rsidP="006C17BB">
      <w:pPr>
        <w:spacing w:after="0" w:line="240" w:lineRule="auto"/>
        <w:ind w:left="980" w:hanging="980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-обязанности работников в области охраны труда;</w:t>
      </w:r>
    </w:p>
    <w:p w:rsidR="006C17BB" w:rsidRPr="006C17BB" w:rsidRDefault="006C17BB" w:rsidP="006C17BB">
      <w:pPr>
        <w:tabs>
          <w:tab w:val="left" w:pos="-142"/>
          <w:tab w:val="left" w:pos="0"/>
          <w:tab w:val="left" w:pos="142"/>
          <w:tab w:val="left" w:pos="284"/>
        </w:tabs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-фактические    или    потенциальные    последствия    собственной деятельности (или бездействия) и их влияние на уровень безопасности труда;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-в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6C17BB" w:rsidRPr="006C17BB" w:rsidRDefault="006C17BB" w:rsidP="006C17BB">
      <w:pPr>
        <w:spacing w:after="0" w:line="240" w:lineRule="auto"/>
        <w:ind w:left="980" w:hanging="980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-порядок и периодичность инструктажей по охране труда и технике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безопасности;</w:t>
      </w:r>
    </w:p>
    <w:p w:rsidR="006C17BB" w:rsidRPr="006C17BB" w:rsidRDefault="006C17BB" w:rsidP="006C17BB">
      <w:pPr>
        <w:tabs>
          <w:tab w:val="left" w:pos="2320"/>
          <w:tab w:val="left" w:pos="3740"/>
          <w:tab w:val="left" w:pos="4200"/>
          <w:tab w:val="left" w:pos="6260"/>
          <w:tab w:val="left" w:pos="7480"/>
          <w:tab w:val="left" w:pos="9440"/>
        </w:tabs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-порядок</w:t>
      </w:r>
      <w:r w:rsidRPr="006C17BB">
        <w:rPr>
          <w:sz w:val="28"/>
          <w:szCs w:val="28"/>
        </w:rPr>
        <w:tab/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  <w:t>использования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  <w:t>средств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коллективной</w:t>
      </w:r>
      <w:proofErr w:type="gramEnd"/>
      <w:r w:rsidRPr="006C17BB">
        <w:rPr>
          <w:sz w:val="28"/>
          <w:szCs w:val="28"/>
        </w:rPr>
        <w:tab/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индивидуальной защиты.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2F7D5F" w:rsidRDefault="006C17BB" w:rsidP="006C17BB">
      <w:pPr>
        <w:ind w:left="840"/>
        <w:jc w:val="center"/>
        <w:rPr>
          <w:b/>
          <w:sz w:val="20"/>
          <w:szCs w:val="20"/>
        </w:rPr>
      </w:pPr>
      <w:r w:rsidRPr="002F7D5F">
        <w:rPr>
          <w:rFonts w:ascii="Times New Roman" w:eastAsia="Times New Roman" w:hAnsi="Times New Roman" w:cs="Times New Roman"/>
          <w:b/>
          <w:sz w:val="28"/>
          <w:szCs w:val="28"/>
        </w:rPr>
        <w:t>ОП. 07. Иностранный язык в профессиональной деятельности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Максимальная учебная нагрузка составляет 90 </w:t>
      </w:r>
      <w:proofErr w:type="spellStart"/>
      <w:r w:rsidRPr="006C17BB">
        <w:rPr>
          <w:color w:val="000000"/>
        </w:rPr>
        <w:t>часОВ</w:t>
      </w:r>
      <w:proofErr w:type="spellEnd"/>
      <w:r w:rsidRPr="006C17BB">
        <w:rPr>
          <w:color w:val="000000"/>
        </w:rPr>
        <w:t>, в том числе: обязательная аудиторная учебная нагрузка обучающегося - 84 часа, самостоятельная работа обучающегося - 4 часа</w:t>
      </w:r>
      <w:r w:rsidR="00640389">
        <w:rPr>
          <w:color w:val="000000"/>
        </w:rPr>
        <w:t>,</w:t>
      </w:r>
    </w:p>
    <w:p w:rsidR="00640389" w:rsidRPr="006C17BB" w:rsidRDefault="00640389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-2 часа.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Яковлевой Е.Ю. 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lastRenderedPageBreak/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умения</w:t>
      </w:r>
    </w:p>
    <w:p w:rsidR="006C17BB" w:rsidRPr="006C17BB" w:rsidRDefault="006C17BB" w:rsidP="006C17BB">
      <w:pPr>
        <w:tabs>
          <w:tab w:val="left" w:pos="1153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6C17BB" w:rsidRPr="006C17BB" w:rsidRDefault="006C17BB" w:rsidP="006C17BB">
      <w:pPr>
        <w:tabs>
          <w:tab w:val="left" w:pos="14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владеть техникой перевода (со словарем) профессионально-ориентированных текстов;</w:t>
      </w:r>
    </w:p>
    <w:p w:rsidR="006C17BB" w:rsidRPr="006C17BB" w:rsidRDefault="006C17BB" w:rsidP="006C17BB">
      <w:pPr>
        <w:tabs>
          <w:tab w:val="left" w:pos="11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самостоятельно совершенствовать устную и письменную речь, пополнять словарный запас лексикой профессиональной направленности, а так же лексическими единицами, необходимыми для разговорно-бытового общения;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Диалогическая речь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участвовать в дискуссии/беседе на знакомую тему;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осуществлять запрос и обобщение информации;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обращаться за разъяснениями;</w:t>
      </w:r>
    </w:p>
    <w:p w:rsidR="006C17BB" w:rsidRPr="006C17BB" w:rsidRDefault="006C17BB" w:rsidP="006C17BB">
      <w:pPr>
        <w:tabs>
          <w:tab w:val="left" w:pos="116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выражать свое отношение (согласие, несогласие, оценку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)к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высказыванию собеседника, свое мнение по обсуждаемой теме;</w:t>
      </w:r>
    </w:p>
    <w:p w:rsidR="006C17BB" w:rsidRPr="006C17BB" w:rsidRDefault="006C17BB" w:rsidP="006C17BB">
      <w:pPr>
        <w:tabs>
          <w:tab w:val="left" w:pos="124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вступать в общение (порождение инициативных реплик для начала разговора, при переходе к новым темам);</w:t>
      </w:r>
    </w:p>
    <w:p w:rsidR="006C17BB" w:rsidRPr="006C17BB" w:rsidRDefault="006C17BB" w:rsidP="006C17BB">
      <w:pPr>
        <w:tabs>
          <w:tab w:val="left" w:pos="125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поддерживать общение или переходить к новой теме (порождение реактивных реплик – ответы на вопросы собеседника, а также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комментарии, замечания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, выражение отношения);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завершать общение;</w:t>
      </w:r>
    </w:p>
    <w:p w:rsidR="006C17BB" w:rsidRPr="006C17BB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Монологическая речь</w:t>
      </w:r>
    </w:p>
    <w:p w:rsidR="006C17BB" w:rsidRPr="006C17BB" w:rsidRDefault="006C17BB" w:rsidP="006C17BB">
      <w:pPr>
        <w:tabs>
          <w:tab w:val="left" w:pos="118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делать сообщения, содержащие наиболее важную информацию по теме, проблеме;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кратко передавать содержание полученной информации;</w:t>
      </w:r>
    </w:p>
    <w:p w:rsidR="006C17BB" w:rsidRPr="006C17BB" w:rsidRDefault="006C17BB" w:rsidP="006C17BB">
      <w:pPr>
        <w:tabs>
          <w:tab w:val="left" w:pos="1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рассказывать о себе, своем окружении, своих планах, обосновывая и анализируя свои намерения, опыт, поступки;</w:t>
      </w:r>
    </w:p>
    <w:p w:rsidR="006C17BB" w:rsidRPr="006C17BB" w:rsidRDefault="006C17BB" w:rsidP="006C17BB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рассуждать о фактах, событиях, приводя примеры, аргументы, делая выводы; описывать особенности жизни и культуры своей страны и страны изучаемого языка;</w:t>
      </w:r>
    </w:p>
    <w:p w:rsidR="006C17BB" w:rsidRPr="006C17BB" w:rsidRDefault="006C17BB" w:rsidP="006C17BB">
      <w:pPr>
        <w:tabs>
          <w:tab w:val="left" w:pos="121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 содержательном плане совершенствовать смысловую завершенность, логичность, целостность, выразительность и уместность.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Письменная речь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небольшой рассказ (эссе);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заполнение анкет, бланков;</w:t>
      </w:r>
    </w:p>
    <w:p w:rsidR="006C17BB" w:rsidRPr="006C17BB" w:rsidRDefault="006C17BB" w:rsidP="006C17BB">
      <w:pPr>
        <w:tabs>
          <w:tab w:val="left" w:pos="1293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изложение сведений о себе в формах, принятых в европейских странах (автобиография, резюме);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составление плана действий;</w:t>
      </w:r>
    </w:p>
    <w:p w:rsidR="006C17BB" w:rsidRPr="006C17BB" w:rsidRDefault="006C17BB" w:rsidP="006C17BB">
      <w:pPr>
        <w:tabs>
          <w:tab w:val="left" w:pos="11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написание тезисов, конспекта сообщения, в том числе на основе работы с текстом.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понимать:</w:t>
      </w:r>
    </w:p>
    <w:p w:rsidR="006C17BB" w:rsidRPr="006C17BB" w:rsidRDefault="006C17BB" w:rsidP="006C17BB">
      <w:pPr>
        <w:tabs>
          <w:tab w:val="left" w:pos="124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основное содержание несложных звучащих текстов монологического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идиалогического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характера: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теле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- и радиопередач в рамках изучаемых тем;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необходимую информацию в объявлениях и информационной рекламе;</w:t>
      </w:r>
    </w:p>
    <w:p w:rsidR="006C17BB" w:rsidRPr="006C17BB" w:rsidRDefault="006C17BB" w:rsidP="006C17BB">
      <w:pPr>
        <w:tabs>
          <w:tab w:val="left" w:pos="1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>- высказывания собеседника в наиболее распространенных стандартных ситуациях повседневного общения.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отделять главную информацию от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второстепенной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6C17BB" w:rsidRDefault="006C17BB" w:rsidP="00640389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выявлять наиболее значимые факты;</w:t>
      </w:r>
    </w:p>
    <w:p w:rsidR="006C17BB" w:rsidRPr="006C17BB" w:rsidRDefault="006C17BB" w:rsidP="006C17BB">
      <w:pPr>
        <w:tabs>
          <w:tab w:val="left" w:pos="12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определять свое отношение к ним, извлекать из аудиоматериалов необходимую или интересующую информацию.</w:t>
      </w:r>
    </w:p>
    <w:p w:rsidR="006C17BB" w:rsidRPr="006C17BB" w:rsidRDefault="006C17BB" w:rsidP="006C17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b/>
          <w:bCs/>
          <w:sz w:val="28"/>
          <w:szCs w:val="28"/>
        </w:rPr>
        <w:t>Чтение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извлекать необходимую, интересующую информацию;</w:t>
      </w:r>
    </w:p>
    <w:p w:rsidR="006C17BB" w:rsidRPr="006C17BB" w:rsidRDefault="006C17BB" w:rsidP="006C17BB">
      <w:pPr>
        <w:tabs>
          <w:tab w:val="left" w:pos="1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приобретенные знания и умения в практической деятельности </w:t>
      </w:r>
    </w:p>
    <w:p w:rsidR="006C17BB" w:rsidRPr="006C17BB" w:rsidRDefault="006C17BB" w:rsidP="006C17BB">
      <w:pPr>
        <w:numPr>
          <w:ilvl w:val="0"/>
          <w:numId w:val="7"/>
        </w:numPr>
        <w:tabs>
          <w:tab w:val="left" w:pos="460"/>
        </w:tabs>
        <w:spacing w:after="0" w:line="240" w:lineRule="auto"/>
        <w:ind w:left="460" w:hanging="20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повседневной жизни.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простые предложения, распространенные за счет однородных членов предложения и/или второстепенных членов предложения;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  <w:tab w:val="left" w:pos="1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but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>; сложноподчиненные предложения</w:t>
      </w:r>
    </w:p>
    <w:p w:rsidR="006C17BB" w:rsidRPr="006C17BB" w:rsidRDefault="006C17BB" w:rsidP="006C17BB">
      <w:pPr>
        <w:numPr>
          <w:ilvl w:val="0"/>
          <w:numId w:val="6"/>
        </w:numPr>
        <w:tabs>
          <w:tab w:val="left" w:pos="284"/>
          <w:tab w:val="left" w:pos="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союзами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>because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so, if, when, that,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>thatiswhy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  <w:tab w:val="left" w:pos="118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наречия в сравнительной и превосходной степенях. Неопределенные наречия, производные от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some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any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every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7BB" w:rsidRPr="006C17BB" w:rsidRDefault="006C17BB" w:rsidP="006C17BB">
      <w:pPr>
        <w:numPr>
          <w:ilvl w:val="1"/>
          <w:numId w:val="6"/>
        </w:numPr>
        <w:tabs>
          <w:tab w:val="left" w:pos="284"/>
          <w:tab w:val="left" w:pos="1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глагол, понятие глагола-связки. Система модальности. Образование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употребление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Present, Past, Future Simple/Indefinite, Present Continuous/Progressive, Present Perfect;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 Simple/Indefinite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C17BB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6C17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if, when.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lastRenderedPageBreak/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6C17BB" w:rsidRDefault="006C17BB" w:rsidP="006C17BB">
      <w:pPr>
        <w:ind w:right="60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3D3DF4">
        <w:rPr>
          <w:rFonts w:ascii="Times New Roman" w:eastAsia="Times New Roman" w:hAnsi="Times New Roman" w:cs="Times New Roman"/>
          <w:b/>
          <w:sz w:val="28"/>
          <w:szCs w:val="28"/>
        </w:rPr>
        <w:t>ОП. 08. Безопасность жизнедеятельности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Максимальная учебная нагрузка составляет 36 часа, в том числе: обязательная аудиторная учебная нагрузка обучающегося - 36 часов.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proofErr w:type="spellStart"/>
      <w:r w:rsidRPr="006C17BB">
        <w:t>Шамсудинов</w:t>
      </w:r>
      <w:proofErr w:type="spellEnd"/>
      <w:r w:rsidRPr="006C17BB">
        <w:t xml:space="preserve"> Валерий </w:t>
      </w:r>
      <w:proofErr w:type="spellStart"/>
      <w:r w:rsidRPr="006C17BB">
        <w:t>Дамирович</w:t>
      </w:r>
      <w:proofErr w:type="spellEnd"/>
      <w:r w:rsidRPr="006C17BB">
        <w:t xml:space="preserve"> </w:t>
      </w:r>
      <w:r w:rsidRPr="006C17BB">
        <w:rPr>
          <w:color w:val="000000"/>
        </w:rPr>
        <w:t xml:space="preserve">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предпринимать профилактические меры для снижения уровня опасностей различного вида и их последствия в профессиональной деятельности и в быту;</w:t>
      </w:r>
    </w:p>
    <w:p w:rsidR="006C17BB" w:rsidRPr="006C17BB" w:rsidRDefault="006C17BB" w:rsidP="006C17BB">
      <w:pPr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 использовать  средства  индивидуальной  и  коллективной  защиты 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оружия массового поражения; применять первичные средства пожаротушения;</w:t>
      </w:r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- 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6C17BB" w:rsidRPr="006C17BB" w:rsidRDefault="006C17BB" w:rsidP="006C17BB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владеть способами бесконфликтного общения и </w:t>
      </w:r>
      <w:proofErr w:type="spellStart"/>
      <w:r w:rsidRPr="006C17BB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6C17BB" w:rsidRPr="006C17BB" w:rsidRDefault="006C17BB" w:rsidP="006C17BB">
      <w:pPr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оказывать первую помощь пострадавшим.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6C17BB" w:rsidRPr="006C17BB" w:rsidRDefault="006C17BB" w:rsidP="006C17BB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основные виды потенциальных опасностей и их последствия в профессиональной деятельности и в быту, принципы снижения вероятностей их реализации;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основы военной службы и обороны государства;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задачи и основные мероприятия гражданской обороны;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22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способы защиты населения от оружия массового поражения; меры пожарной безопасности и правила безопасного поведения при пожарах;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56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80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основные  виды  вооружения  и  военной  техники  и  специального</w:t>
      </w:r>
    </w:p>
    <w:p w:rsidR="006C17BB" w:rsidRPr="006C17BB" w:rsidRDefault="006C17BB" w:rsidP="006C17BB">
      <w:pPr>
        <w:tabs>
          <w:tab w:val="left" w:pos="0"/>
          <w:tab w:val="left" w:pos="284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снаряжения, состоящих на вооружении (оснащении) воинских подразделений, в которых имеется военно-учетные специальности, родственные профессиям НПО;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  <w:tab w:val="left" w:pos="899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6C17BB" w:rsidRPr="006C17BB" w:rsidRDefault="006C17BB" w:rsidP="006C17BB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порядок и правила оказания первой помощи пострадавшим;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6C17BB" w:rsidRDefault="006C17BB" w:rsidP="006C17BB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6C17BB" w:rsidRPr="00D010E2" w:rsidRDefault="006C17BB" w:rsidP="006C17BB">
      <w:pPr>
        <w:ind w:right="220"/>
        <w:jc w:val="center"/>
        <w:rPr>
          <w:b/>
          <w:sz w:val="20"/>
          <w:szCs w:val="20"/>
        </w:rPr>
      </w:pPr>
      <w:r w:rsidRPr="00D010E2">
        <w:rPr>
          <w:rFonts w:ascii="Times New Roman" w:eastAsia="Times New Roman" w:hAnsi="Times New Roman" w:cs="Times New Roman"/>
          <w:b/>
          <w:sz w:val="28"/>
          <w:szCs w:val="28"/>
        </w:rPr>
        <w:t>ОП. 09 Физическая культура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Учебная дисциплина относится к </w:t>
      </w:r>
      <w:proofErr w:type="spellStart"/>
      <w:r w:rsidRPr="006C17BB">
        <w:rPr>
          <w:color w:val="000000"/>
        </w:rPr>
        <w:t>общепрофессиональным</w:t>
      </w:r>
      <w:proofErr w:type="spellEnd"/>
      <w:r w:rsidRPr="006C17BB">
        <w:rPr>
          <w:color w:val="000000"/>
        </w:rPr>
        <w:t xml:space="preserve"> дисциплинам профессионального цикла.</w:t>
      </w:r>
    </w:p>
    <w:p w:rsidR="006C17BB" w:rsidRPr="006C17BB" w:rsidRDefault="006C17BB" w:rsidP="006C17BB">
      <w:pPr>
        <w:spacing w:after="0" w:line="240" w:lineRule="auto"/>
        <w:ind w:right="20"/>
        <w:jc w:val="both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Максимальная учебная нагрузка составляет 40 часов.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разработана преподавателем </w:t>
      </w:r>
      <w:r w:rsidRPr="006C17BB">
        <w:t>Ивашкин</w:t>
      </w:r>
      <w:r w:rsidRPr="006C17BB">
        <w:rPr>
          <w:color w:val="000000"/>
        </w:rPr>
        <w:t xml:space="preserve"> С.В. и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применять рациональные приемы двигательных функций в профессиональной деятельности;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  <w:tab w:val="left" w:pos="867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пользоваться средствами профилактики перенапряжения </w:t>
      </w:r>
      <w:proofErr w:type="gramStart"/>
      <w:r w:rsidRPr="006C17BB">
        <w:rPr>
          <w:rFonts w:ascii="Times New Roman" w:eastAsia="Times New Roman" w:hAnsi="Times New Roman" w:cs="Times New Roman"/>
          <w:sz w:val="28"/>
          <w:szCs w:val="28"/>
        </w:rPr>
        <w:t>характерных</w:t>
      </w:r>
      <w:proofErr w:type="gramEnd"/>
      <w:r w:rsidRPr="006C17BB">
        <w:rPr>
          <w:rFonts w:ascii="Times New Roman" w:eastAsia="Times New Roman" w:hAnsi="Times New Roman" w:cs="Times New Roman"/>
          <w:sz w:val="28"/>
          <w:szCs w:val="28"/>
        </w:rPr>
        <w:t>, для данной профессии.</w:t>
      </w:r>
    </w:p>
    <w:p w:rsidR="006C17BB" w:rsidRPr="006C17BB" w:rsidRDefault="006C17BB" w:rsidP="006C17BB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6C17BB" w:rsidRPr="006C17BB" w:rsidRDefault="006C17BB" w:rsidP="006C17BB">
      <w:pPr>
        <w:tabs>
          <w:tab w:val="left" w:pos="426"/>
        </w:tabs>
        <w:spacing w:after="0" w:line="240" w:lineRule="auto"/>
        <w:ind w:left="7" w:right="20" w:firstLine="27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-применять рациональные приемы двигательных функций в профессиональной деятельности.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6C17BB" w:rsidRDefault="006C17BB" w:rsidP="006C17BB">
      <w:pPr>
        <w:spacing w:after="0" w:line="240" w:lineRule="auto"/>
        <w:ind w:left="7" w:right="20" w:hanging="7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роль физической культуры в общекультурном, профессиональном и социальном развитии человека;</w:t>
      </w:r>
    </w:p>
    <w:p w:rsidR="006C17BB" w:rsidRPr="006C17BB" w:rsidRDefault="006C17BB" w:rsidP="006C17BB">
      <w:pPr>
        <w:spacing w:after="0" w:line="240" w:lineRule="auto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-основы здорового образа жизни;</w:t>
      </w:r>
    </w:p>
    <w:p w:rsidR="006C17BB" w:rsidRPr="006C17BB" w:rsidRDefault="006C17BB" w:rsidP="006C17BB">
      <w:pPr>
        <w:tabs>
          <w:tab w:val="left" w:pos="987"/>
        </w:tabs>
        <w:spacing w:after="0" w:line="240" w:lineRule="auto"/>
        <w:ind w:left="7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условия профессиональной деятельности и зоны риска физического здоровья по данной профессии;</w:t>
      </w:r>
    </w:p>
    <w:p w:rsidR="006C17BB" w:rsidRPr="006C17BB" w:rsidRDefault="006C17BB" w:rsidP="006C17BB">
      <w:pPr>
        <w:tabs>
          <w:tab w:val="left" w:pos="847"/>
        </w:tabs>
        <w:spacing w:after="0" w:line="240" w:lineRule="auto"/>
        <w:rPr>
          <w:rFonts w:eastAsia="Times New Roman"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>- средства профилактики перенапряжения.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6C17BB">
        <w:rPr>
          <w:color w:val="000000"/>
        </w:rPr>
        <w:t>интернет-источники</w:t>
      </w:r>
      <w:proofErr w:type="spellEnd"/>
      <w:proofErr w:type="gramEnd"/>
      <w:r w:rsidRPr="006C17BB">
        <w:rPr>
          <w:color w:val="000000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6C17BB">
        <w:rPr>
          <w:color w:val="000000"/>
        </w:rPr>
        <w:t>информационно</w:t>
      </w:r>
      <w:r w:rsidRPr="006C17BB">
        <w:rPr>
          <w:color w:val="000000"/>
        </w:rPr>
        <w:softHyphen/>
        <w:t>коммуникационные</w:t>
      </w:r>
      <w:proofErr w:type="spellEnd"/>
      <w:r w:rsidRPr="006C17BB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зачета.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rPr>
          <w:rFonts w:asciiTheme="minorHAnsi" w:eastAsiaTheme="minorEastAsia" w:hAnsiTheme="minorHAnsi" w:cstheme="minorBidi"/>
          <w:b w:val="0"/>
          <w:bCs w:val="0"/>
        </w:rPr>
      </w:pPr>
    </w:p>
    <w:p w:rsidR="003165DD" w:rsidRPr="00386783" w:rsidRDefault="003165DD" w:rsidP="003165DD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3165DD" w:rsidRDefault="003165DD" w:rsidP="003165DD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3165DD" w:rsidRPr="00CF734A" w:rsidRDefault="003165DD" w:rsidP="003165DD">
      <w:pPr>
        <w:ind w:left="860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Pr="00CF734A">
        <w:rPr>
          <w:rFonts w:ascii="Times New Roman" w:eastAsia="Times New Roman" w:hAnsi="Times New Roman" w:cs="Times New Roman"/>
          <w:b/>
          <w:sz w:val="28"/>
          <w:szCs w:val="28"/>
        </w:rPr>
        <w:t>ОП. 10  Основы диетического питания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 xml:space="preserve">Учебная дисциплина относится к </w:t>
      </w:r>
      <w:proofErr w:type="spellStart"/>
      <w:r w:rsidRPr="003165DD">
        <w:rPr>
          <w:color w:val="000000"/>
        </w:rPr>
        <w:t>общепрофессиональным</w:t>
      </w:r>
      <w:proofErr w:type="spellEnd"/>
      <w:r w:rsidRPr="003165DD">
        <w:rPr>
          <w:color w:val="000000"/>
        </w:rPr>
        <w:t xml:space="preserve"> дисциплинам профессионального цикла.</w:t>
      </w:r>
    </w:p>
    <w:p w:rsidR="003165DD" w:rsidRPr="003165DD" w:rsidRDefault="003165DD" w:rsidP="003165DD">
      <w:pPr>
        <w:spacing w:after="0" w:line="240" w:lineRule="auto"/>
        <w:ind w:right="20"/>
        <w:jc w:val="both"/>
        <w:rPr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>Максимальная учебная нагрузка составляет 46 часов, в том числе: обязательная аудиторная учебная нагрузка обучающегося - 42 часа, самостоятельная работа обучающегося - 4 часа.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rPr>
          <w:color w:val="FF0000"/>
        </w:rPr>
      </w:pPr>
      <w:r w:rsidRPr="003165DD">
        <w:rPr>
          <w:color w:val="000000"/>
        </w:rPr>
        <w:t xml:space="preserve">.Программа учебной дисциплины разработана преподавателем  </w:t>
      </w:r>
      <w:r w:rsidRPr="003165DD">
        <w:t xml:space="preserve">Поповой Ю. В. </w:t>
      </w:r>
      <w:r w:rsidRPr="003165DD">
        <w:rPr>
          <w:color w:val="000000"/>
        </w:rPr>
        <w:t xml:space="preserve">и </w:t>
      </w:r>
      <w:r w:rsidRPr="003165DD">
        <w:t>согласована с председателем методического совета.</w:t>
      </w:r>
    </w:p>
    <w:p w:rsidR="003165DD" w:rsidRPr="003165DD" w:rsidRDefault="003165DD" w:rsidP="003165DD">
      <w:pPr>
        <w:pStyle w:val="Bodytext30"/>
        <w:shd w:val="clear" w:color="auto" w:fill="auto"/>
        <w:spacing w:line="240" w:lineRule="auto"/>
        <w:jc w:val="both"/>
      </w:pPr>
      <w:r w:rsidRPr="003165DD">
        <w:rPr>
          <w:color w:val="000000"/>
        </w:rPr>
        <w:t>Цели и задачи дисциплины: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3165DD">
        <w:rPr>
          <w:color w:val="000000"/>
        </w:rPr>
        <w:t xml:space="preserve">В результате освоения дисциплины обучающийся </w:t>
      </w:r>
      <w:r w:rsidRPr="003165DD">
        <w:rPr>
          <w:b/>
          <w:color w:val="000000"/>
        </w:rPr>
        <w:t>должен</w:t>
      </w:r>
      <w:r w:rsidRPr="003165DD">
        <w:rPr>
          <w:color w:val="000000"/>
        </w:rPr>
        <w:t xml:space="preserve"> </w:t>
      </w:r>
      <w:r w:rsidRPr="003165DD">
        <w:rPr>
          <w:rStyle w:val="Bodytext2Bold"/>
        </w:rPr>
        <w:t>уметь</w:t>
      </w:r>
      <w:r w:rsidRPr="003165DD">
        <w:rPr>
          <w:color w:val="000000"/>
        </w:rPr>
        <w:t>: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обеспечивать выполнение требований системы анализа, оценки и управления опасными факторами (НАССР) при выполнении работ;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  <w:tab w:val="left" w:pos="1278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производить санитарную обработку оборудования и инвентаря, готовить растворы дезинфицирующих и моющих средств;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  <w:tab w:val="left" w:pos="116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проводить органолептическую оценку безопасности пищевого сырья</w:t>
      </w:r>
    </w:p>
    <w:p w:rsidR="003165DD" w:rsidRPr="003165DD" w:rsidRDefault="003165DD" w:rsidP="003165DD">
      <w:pPr>
        <w:numPr>
          <w:ilvl w:val="0"/>
          <w:numId w:val="4"/>
        </w:numPr>
        <w:tabs>
          <w:tab w:val="left" w:pos="284"/>
          <w:tab w:val="left" w:pos="48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продуктов;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  <w:tab w:val="left" w:pos="114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рассчитывать энергетическую ценность блюд;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3165DD">
        <w:t>- составлять рационы питания для различных категорий потребителей;</w:t>
      </w:r>
    </w:p>
    <w:p w:rsidR="003165DD" w:rsidRPr="003165DD" w:rsidRDefault="003165DD" w:rsidP="003165DD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3165DD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понятия и термины микробиологии;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микроорганизмов,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микробиологию основных пищевых продуктов;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3165DD" w:rsidRPr="003165DD" w:rsidRDefault="003165DD" w:rsidP="003165DD">
      <w:pPr>
        <w:tabs>
          <w:tab w:val="left" w:pos="142"/>
          <w:tab w:val="left" w:pos="1173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возможные источники микробиологического загрязнения в процессе    производства кулинарной продукции;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методы предотвращения порчи сырья и готовой продукции;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правила личной гигиены работников организации питания;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0"/>
        </w:tabs>
        <w:spacing w:after="0" w:line="240" w:lineRule="auto"/>
        <w:ind w:right="20" w:hanging="88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 классификацию моющих средств, правила их применения, условия и сроки хранения;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пищевые вещества и их значение для организма человека;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суточную норму потребности человека в питательных веществах;</w:t>
      </w:r>
    </w:p>
    <w:p w:rsidR="003165DD" w:rsidRPr="003165DD" w:rsidRDefault="003165DD" w:rsidP="003165DD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процессы обмена веществ в организме;</w:t>
      </w:r>
    </w:p>
    <w:p w:rsidR="003165DD" w:rsidRPr="003165DD" w:rsidRDefault="003165DD" w:rsidP="003165DD">
      <w:pPr>
        <w:tabs>
          <w:tab w:val="left" w:pos="284"/>
          <w:tab w:val="left" w:pos="1283"/>
        </w:tabs>
        <w:spacing w:after="0" w:line="240" w:lineRule="auto"/>
        <w:ind w:right="1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состав, физиологическое значение, энергетическую и пищевую ценность различных продуктов питания;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физико-химические изменения пищи в процессе пищеварения;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усвояемость пищи, влияющие на нее факторы;</w:t>
      </w:r>
    </w:p>
    <w:p w:rsidR="003165DD" w:rsidRPr="003165DD" w:rsidRDefault="003165DD" w:rsidP="003165DD">
      <w:pPr>
        <w:tabs>
          <w:tab w:val="left" w:pos="284"/>
          <w:tab w:val="left" w:pos="1192"/>
        </w:tabs>
        <w:spacing w:after="0" w:line="240" w:lineRule="auto"/>
        <w:ind w:right="1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нормы и принципы рационального сбалансированного питания для различных групп населения;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назначение диетического (лечебного) питания, характеристику диет;</w:t>
      </w:r>
    </w:p>
    <w:p w:rsidR="003165DD" w:rsidRPr="003165DD" w:rsidRDefault="003165DD" w:rsidP="003165DD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методики составления рационов питания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3165DD">
        <w:rPr>
          <w:color w:val="000000"/>
        </w:rPr>
        <w:t>интернет-источники</w:t>
      </w:r>
      <w:proofErr w:type="spellEnd"/>
      <w:proofErr w:type="gramEnd"/>
      <w:r w:rsidRPr="003165DD">
        <w:rPr>
          <w:color w:val="000000"/>
        </w:rPr>
        <w:t xml:space="preserve">. 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рамках реализации учебной дисциплины используются </w:t>
      </w:r>
      <w:proofErr w:type="spellStart"/>
      <w:r w:rsidRPr="003165DD">
        <w:rPr>
          <w:color w:val="000000"/>
        </w:rPr>
        <w:t>информационно</w:t>
      </w:r>
      <w:r w:rsidRPr="003165DD">
        <w:rPr>
          <w:color w:val="000000"/>
        </w:rPr>
        <w:softHyphen/>
        <w:t>коммуникационные</w:t>
      </w:r>
      <w:proofErr w:type="spellEnd"/>
      <w:r w:rsidRPr="003165DD"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3165DD" w:rsidRDefault="003165DD" w:rsidP="003165DD">
      <w:pPr>
        <w:pStyle w:val="Bodytext30"/>
        <w:shd w:val="clear" w:color="auto" w:fill="auto"/>
        <w:spacing w:line="240" w:lineRule="auto"/>
        <w:jc w:val="both"/>
      </w:pPr>
      <w:r w:rsidRPr="003165DD">
        <w:rPr>
          <w:color w:val="000000"/>
        </w:rPr>
        <w:t>Методы и формы оценки результатов освоения: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рамках </w:t>
      </w:r>
      <w:r w:rsidRPr="003165DD">
        <w:rPr>
          <w:rStyle w:val="Bodytext2Bold"/>
        </w:rPr>
        <w:t xml:space="preserve">текущего контроля </w:t>
      </w:r>
      <w:r w:rsidRPr="003165DD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jc w:val="both"/>
      </w:pPr>
      <w:r w:rsidRPr="003165DD">
        <w:rPr>
          <w:rStyle w:val="Bodytext2Bold"/>
        </w:rPr>
        <w:t xml:space="preserve">Итоговая аттестация </w:t>
      </w:r>
      <w:r w:rsidRPr="003165DD">
        <w:rPr>
          <w:color w:val="000000"/>
        </w:rPr>
        <w:t>проводится в форме дифференцированного зачета.</w:t>
      </w:r>
    </w:p>
    <w:p w:rsidR="003165DD" w:rsidRDefault="003165DD" w:rsidP="003165DD">
      <w:pPr>
        <w:spacing w:line="240" w:lineRule="auto"/>
        <w:rPr>
          <w:sz w:val="28"/>
          <w:szCs w:val="28"/>
        </w:rPr>
      </w:pPr>
    </w:p>
    <w:p w:rsidR="00BB47FB" w:rsidRPr="00386783" w:rsidRDefault="00BB47FB" w:rsidP="00BB47F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BB47FB" w:rsidRDefault="00BB47FB" w:rsidP="00BB47FB">
      <w:pPr>
        <w:pStyle w:val="Bodytext30"/>
        <w:shd w:val="clear" w:color="auto" w:fill="auto"/>
        <w:jc w:val="center"/>
      </w:pPr>
      <w:r w:rsidRPr="00386783">
        <w:lastRenderedPageBreak/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BB47FB" w:rsidRPr="008A1EEC" w:rsidRDefault="00BB47FB" w:rsidP="00BB47FB">
      <w:pPr>
        <w:ind w:right="-479"/>
        <w:jc w:val="center"/>
        <w:rPr>
          <w:b/>
          <w:sz w:val="20"/>
          <w:szCs w:val="20"/>
        </w:rPr>
      </w:pP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>ОП.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Этика и психология профессиональной этики</w:t>
      </w:r>
    </w:p>
    <w:p w:rsidR="00BB47FB" w:rsidRDefault="00BB47FB" w:rsidP="00BB47FB">
      <w:pPr>
        <w:pStyle w:val="Bodytext20"/>
        <w:shd w:val="clear" w:color="auto" w:fill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BB47FB" w:rsidRDefault="00BB47FB" w:rsidP="00BB47FB">
      <w:pPr>
        <w:spacing w:after="0" w:line="25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BB47FB" w:rsidRDefault="00BB47FB" w:rsidP="00BB47FB">
      <w:pPr>
        <w:pStyle w:val="Bodytext20"/>
        <w:shd w:val="clear" w:color="auto" w:fill="auto"/>
      </w:pPr>
      <w:r>
        <w:rPr>
          <w:color w:val="000000"/>
        </w:rPr>
        <w:t>Максимальная учебная нагрузка составляет 39 часов,</w:t>
      </w:r>
      <w:r w:rsidRPr="00CF734A">
        <w:rPr>
          <w:color w:val="000000"/>
        </w:rPr>
        <w:t xml:space="preserve"> </w:t>
      </w:r>
      <w:r>
        <w:rPr>
          <w:color w:val="000000"/>
        </w:rPr>
        <w:t>в том числе: обязательная аудиторная учебная нагрузка обучающегося - 35 часов, самостоятельная работа обучающегося - 4 часа.</w:t>
      </w:r>
    </w:p>
    <w:p w:rsidR="00BB47FB" w:rsidRPr="00C84344" w:rsidRDefault="00BB47FB" w:rsidP="00BB47FB">
      <w:pPr>
        <w:pStyle w:val="Bodytext20"/>
        <w:shd w:val="clear" w:color="auto" w:fill="auto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 </w:t>
      </w:r>
      <w:r>
        <w:t xml:space="preserve">Поповой Ю.В. </w:t>
      </w:r>
      <w:r>
        <w:rPr>
          <w:color w:val="000000"/>
        </w:rPr>
        <w:t xml:space="preserve">и </w:t>
      </w:r>
      <w:r w:rsidRPr="00386783">
        <w:t>согласована с председателем методического совета</w:t>
      </w:r>
      <w:r>
        <w:t>.</w:t>
      </w:r>
    </w:p>
    <w:p w:rsidR="00BB47FB" w:rsidRDefault="00BB47FB" w:rsidP="00BB47FB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BB47FB" w:rsidRDefault="00BB47FB" w:rsidP="00BB47FB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осуществлять профессиональное общение с соблюдением норм и правил делового этикета;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пользоваться простыми приемами </w:t>
      </w:r>
      <w:proofErr w:type="spellStart"/>
      <w:r w:rsidRPr="00CB61D6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CB61D6">
        <w:rPr>
          <w:rFonts w:ascii="Times New Roman" w:hAnsi="Times New Roman"/>
          <w:sz w:val="28"/>
          <w:szCs w:val="28"/>
        </w:rPr>
        <w:t xml:space="preserve"> поведения в процессе межличностного общения;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передавать информацию устно и письменно с соблюдением требований культуры речи;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принимать решения и </w:t>
      </w:r>
      <w:proofErr w:type="spellStart"/>
      <w:r w:rsidRPr="00CB61D6">
        <w:rPr>
          <w:rFonts w:ascii="Times New Roman" w:hAnsi="Times New Roman"/>
          <w:sz w:val="28"/>
          <w:szCs w:val="28"/>
        </w:rPr>
        <w:t>аргументированно</w:t>
      </w:r>
      <w:proofErr w:type="spellEnd"/>
      <w:r w:rsidRPr="00CB61D6">
        <w:rPr>
          <w:rFonts w:ascii="Times New Roman" w:hAnsi="Times New Roman"/>
          <w:sz w:val="28"/>
          <w:szCs w:val="28"/>
        </w:rPr>
        <w:t xml:space="preserve"> отстаивать свою точку зрения в корректной форме;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поддерживать деловую репутацию;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создавать и соблюдать имидж делового человека; </w:t>
      </w:r>
    </w:p>
    <w:p w:rsidR="00BB47FB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организовывать рабочее место. 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применять в профессиональной деятельности приемы делового и управленческого общения;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применять рекомендации современной психологической науки по повышению эффективности межличностного и группового взаимодействия.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осуществлять самодиагностику личностных свойств и качеств</w:t>
      </w:r>
    </w:p>
    <w:p w:rsidR="00BB47FB" w:rsidRPr="00BB6670" w:rsidRDefault="00BB47FB" w:rsidP="00BB47FB">
      <w:pPr>
        <w:keepNext/>
        <w:keepLines/>
        <w:tabs>
          <w:tab w:val="left" w:pos="33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BB6670">
        <w:rPr>
          <w:rFonts w:ascii="Times New Roman" w:hAnsi="Times New Roman"/>
          <w:bCs/>
          <w:sz w:val="28"/>
          <w:szCs w:val="28"/>
          <w:lang w:eastAsia="zh-CN"/>
        </w:rPr>
        <w:t>- соблюдать этические нормы поведения.</w:t>
      </w:r>
    </w:p>
    <w:p w:rsidR="00BB47FB" w:rsidRDefault="00BB47FB" w:rsidP="00BB47FB">
      <w:pPr>
        <w:spacing w:after="0" w:line="2" w:lineRule="exact"/>
        <w:rPr>
          <w:sz w:val="20"/>
          <w:szCs w:val="20"/>
        </w:rPr>
      </w:pPr>
    </w:p>
    <w:p w:rsidR="00BB47FB" w:rsidRDefault="00BB47FB" w:rsidP="00BB47FB">
      <w:pPr>
        <w:tabs>
          <w:tab w:val="left" w:pos="1144"/>
        </w:tabs>
        <w:spacing w:after="0" w:line="248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правила делового общения;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этические нормы взаимоотношений с коллегами, партнерами, клиентами;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основные техники и приемы общения: правила слушания, ведения беседы, убеждения, консультирования;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формы обращения, изложения просьб, выражения признательности, способы аргументации в производственных ситуациях; </w:t>
      </w:r>
    </w:p>
    <w:p w:rsidR="00BB47FB" w:rsidRPr="00CB61D6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составляющие внешнего облика делового человека: костюм, прическа, макияж, аксессуары; </w:t>
      </w:r>
    </w:p>
    <w:p w:rsidR="00BB47FB" w:rsidRDefault="00BB47FB" w:rsidP="00BB4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D6">
        <w:rPr>
          <w:rFonts w:ascii="Times New Roman" w:hAnsi="Times New Roman"/>
          <w:sz w:val="28"/>
          <w:szCs w:val="28"/>
        </w:rPr>
        <w:sym w:font="Symbol" w:char="F02D"/>
      </w:r>
      <w:r w:rsidRPr="00CB61D6">
        <w:rPr>
          <w:rFonts w:ascii="Times New Roman" w:hAnsi="Times New Roman"/>
          <w:sz w:val="28"/>
          <w:szCs w:val="28"/>
        </w:rPr>
        <w:t xml:space="preserve"> правила организации рабочего пространства для индивидуальной работы и профессионального общения. 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lastRenderedPageBreak/>
        <w:t>- психологические свойства личности, их роль в профессиональной деятельности;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психологию труда и профессиональной деятельности;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основные понятия психологии, психологических процессов и состояний, психологические свойства человека;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психологию делового общения;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этику и этикет профессиональной деятельности.</w:t>
      </w:r>
    </w:p>
    <w:p w:rsidR="00BB47FB" w:rsidRPr="00BB6670" w:rsidRDefault="00BB47FB" w:rsidP="00BB47FB">
      <w:pPr>
        <w:keepNext/>
        <w:keepLines/>
        <w:widowControl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BB6670">
        <w:rPr>
          <w:rFonts w:ascii="Times New Roman" w:hAnsi="Times New Roman"/>
          <w:sz w:val="28"/>
          <w:szCs w:val="28"/>
        </w:rPr>
        <w:t>- основы профессиональной этики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BB47FB" w:rsidRDefault="00BB47FB" w:rsidP="00BB47FB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BB47FB" w:rsidRDefault="00BB47FB" w:rsidP="00BB47FB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дифференцированного зачета.</w:t>
      </w:r>
    </w:p>
    <w:p w:rsidR="00BB47FB" w:rsidRDefault="00BB47FB" w:rsidP="003165DD">
      <w:pPr>
        <w:spacing w:line="240" w:lineRule="auto"/>
        <w:rPr>
          <w:sz w:val="28"/>
          <w:szCs w:val="28"/>
        </w:rPr>
      </w:pPr>
    </w:p>
    <w:p w:rsidR="003165DD" w:rsidRPr="00386783" w:rsidRDefault="003165DD" w:rsidP="003165DD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3165DD" w:rsidRDefault="003165DD" w:rsidP="003165DD">
      <w:pPr>
        <w:pStyle w:val="Bodytext30"/>
        <w:shd w:val="clear" w:color="auto" w:fill="auto"/>
        <w:jc w:val="center"/>
      </w:pPr>
      <w:r w:rsidRPr="00386783">
        <w:t xml:space="preserve">по профессии: </w:t>
      </w:r>
      <w:r>
        <w:t>43.01.09</w:t>
      </w:r>
      <w:r w:rsidRPr="00386783">
        <w:t xml:space="preserve"> Повар, кондитер</w:t>
      </w:r>
    </w:p>
    <w:p w:rsidR="003165DD" w:rsidRPr="008A1EEC" w:rsidRDefault="003165DD" w:rsidP="003165DD">
      <w:pPr>
        <w:ind w:right="-479"/>
        <w:jc w:val="center"/>
        <w:rPr>
          <w:b/>
          <w:sz w:val="20"/>
          <w:szCs w:val="20"/>
        </w:rPr>
      </w:pP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>ОП. 12</w:t>
      </w:r>
      <w:r w:rsidRPr="008A1EE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.</w:t>
      </w:r>
      <w:r w:rsidRPr="008A1EEC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Технология приготовления блюд национальной кухни</w:t>
      </w:r>
    </w:p>
    <w:p w:rsidR="003165DD" w:rsidRDefault="003165DD" w:rsidP="003165DD">
      <w:pPr>
        <w:pStyle w:val="Bodytext20"/>
        <w:shd w:val="clear" w:color="auto" w:fill="auto"/>
      </w:pPr>
      <w:r>
        <w:rPr>
          <w:color w:val="000000"/>
        </w:rPr>
        <w:t xml:space="preserve">Учебная дисциплина относится к </w:t>
      </w:r>
      <w:proofErr w:type="spellStart"/>
      <w:r>
        <w:rPr>
          <w:color w:val="000000"/>
        </w:rPr>
        <w:t>общепрофессиональным</w:t>
      </w:r>
      <w:proofErr w:type="spellEnd"/>
      <w:r>
        <w:rPr>
          <w:color w:val="000000"/>
        </w:rPr>
        <w:t xml:space="preserve"> дисциплинам профессионального цикла.</w:t>
      </w:r>
    </w:p>
    <w:p w:rsidR="003165DD" w:rsidRDefault="003165DD" w:rsidP="003165DD">
      <w:pPr>
        <w:spacing w:after="0" w:line="250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образовательной программы в соответствии с ФГОС СПО 43.01.09 по профессии Повар, кондитер, относящейся к укрупненной группе профессий, специальностей 43.00.00 Сервис и туризм</w:t>
      </w:r>
    </w:p>
    <w:p w:rsidR="003165DD" w:rsidRDefault="003165DD" w:rsidP="003165DD">
      <w:pPr>
        <w:pStyle w:val="Bodytext20"/>
        <w:shd w:val="clear" w:color="auto" w:fill="auto"/>
        <w:rPr>
          <w:color w:val="000000"/>
        </w:rPr>
      </w:pPr>
      <w:r>
        <w:rPr>
          <w:color w:val="000000"/>
        </w:rPr>
        <w:t>Максимальная учебная нагрузка составляет 68 часов,</w:t>
      </w:r>
      <w:r w:rsidRPr="00CF734A">
        <w:rPr>
          <w:color w:val="000000"/>
        </w:rPr>
        <w:t xml:space="preserve"> </w:t>
      </w:r>
      <w:r>
        <w:rPr>
          <w:color w:val="000000"/>
        </w:rPr>
        <w:t>в том числе: обязательная аудиторная учебная нагрузка обучающегося - 50 часов, самостоятельная работа обучающегося - 13 часов</w:t>
      </w:r>
      <w:r w:rsidR="00640389">
        <w:rPr>
          <w:color w:val="000000"/>
        </w:rPr>
        <w:t>,</w:t>
      </w:r>
    </w:p>
    <w:p w:rsidR="00640389" w:rsidRDefault="00640389" w:rsidP="00640389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-5 часов.</w:t>
      </w:r>
    </w:p>
    <w:p w:rsidR="003165DD" w:rsidRPr="00C84344" w:rsidRDefault="003165DD" w:rsidP="003165DD">
      <w:pPr>
        <w:pStyle w:val="Bodytext20"/>
        <w:shd w:val="clear" w:color="auto" w:fill="auto"/>
        <w:rPr>
          <w:color w:val="FF0000"/>
        </w:rPr>
      </w:pPr>
      <w:r>
        <w:rPr>
          <w:color w:val="000000"/>
        </w:rPr>
        <w:t xml:space="preserve">Программа учебной дисциплины разработана преподавателем  </w:t>
      </w:r>
      <w:r w:rsidR="00640389">
        <w:t>Поповой Ю.</w:t>
      </w:r>
      <w:r>
        <w:t xml:space="preserve">В. </w:t>
      </w:r>
      <w:r>
        <w:rPr>
          <w:color w:val="000000"/>
        </w:rPr>
        <w:t xml:space="preserve">и </w:t>
      </w:r>
      <w:r w:rsidRPr="00386783">
        <w:t>согласована с председателем методического совета</w:t>
      </w:r>
      <w:r>
        <w:t>.</w:t>
      </w:r>
    </w:p>
    <w:p w:rsidR="003165DD" w:rsidRDefault="003165DD" w:rsidP="003165DD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3165DD" w:rsidRDefault="003165DD" w:rsidP="003165DD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разработать последовательность технологических операций при изготовлении национальных блюд, изделий, напитков;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ориентироваться в нормативной документации по технологии кулинарной продукции национального ассортимента;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приготовить блюда, напитки, кулинарные и кондитерские изделия национальной кухни в рамках данной программы;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подбирать и рационально использовать сырье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определенной национальной кухни;</w:t>
      </w:r>
    </w:p>
    <w:p w:rsidR="003165DD" w:rsidRDefault="003165DD" w:rsidP="003165DD">
      <w:pPr>
        <w:spacing w:after="0" w:line="235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и подавать блюда в соответствии с национальными традициями.</w:t>
      </w:r>
    </w:p>
    <w:p w:rsidR="003165DD" w:rsidRDefault="003165DD" w:rsidP="003165DD">
      <w:pPr>
        <w:spacing w:after="0" w:line="2" w:lineRule="exact"/>
        <w:rPr>
          <w:sz w:val="20"/>
          <w:szCs w:val="20"/>
        </w:rPr>
      </w:pPr>
    </w:p>
    <w:p w:rsidR="003165DD" w:rsidRDefault="003165DD" w:rsidP="003165DD">
      <w:pPr>
        <w:tabs>
          <w:tab w:val="left" w:pos="1144"/>
        </w:tabs>
        <w:spacing w:after="0" w:line="248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разработать последовательность технологических операций при изготовлении национальных блюд, изделий, напитков;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ориентироваться в нормативной документации по технологии кулинарной продукции национального ассортимента;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приготовить блюда, напитки, кулинарные и кондитерские изделия национальной кухни в рамках данной программы;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Default="003165DD" w:rsidP="003165DD">
      <w:pPr>
        <w:spacing w:after="0" w:line="234" w:lineRule="auto"/>
        <w:ind w:right="20"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подбирать и рационально использовать сырье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определенной национальной кухни;</w:t>
      </w:r>
    </w:p>
    <w:p w:rsidR="003165DD" w:rsidRDefault="003165DD" w:rsidP="003165DD">
      <w:pPr>
        <w:spacing w:after="0" w:line="15" w:lineRule="exact"/>
        <w:ind w:firstLine="284"/>
        <w:rPr>
          <w:rFonts w:eastAsia="Times New Roman"/>
          <w:sz w:val="28"/>
          <w:szCs w:val="28"/>
        </w:rPr>
      </w:pPr>
    </w:p>
    <w:p w:rsidR="003165DD" w:rsidRPr="003165DD" w:rsidRDefault="003165DD" w:rsidP="003165DD">
      <w:pPr>
        <w:spacing w:after="0" w:line="235" w:lineRule="auto"/>
        <w:ind w:firstLine="284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и подавать блюда в соответствии с национальными традициями.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rPr>
          <w:color w:val="000000"/>
        </w:rPr>
        <w:t>интернет-источники</w:t>
      </w:r>
      <w:proofErr w:type="spellEnd"/>
      <w:proofErr w:type="gramEnd"/>
      <w:r>
        <w:rPr>
          <w:color w:val="000000"/>
        </w:rPr>
        <w:t xml:space="preserve">. 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Default="003165DD" w:rsidP="003165DD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дифференцированного зачета.</w:t>
      </w:r>
    </w:p>
    <w:p w:rsidR="003165DD" w:rsidRDefault="003165DD" w:rsidP="003165DD"/>
    <w:p w:rsidR="003165DD" w:rsidRPr="00E20858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3165DD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D365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профессии</w:t>
      </w:r>
      <w:r w:rsidRPr="00AD3658">
        <w:rPr>
          <w:rFonts w:ascii="Times New Roman" w:hAnsi="Times New Roman" w:cs="Times New Roman"/>
          <w:b/>
          <w:sz w:val="28"/>
          <w:szCs w:val="28"/>
        </w:rPr>
        <w:t xml:space="preserve"> СПО </w:t>
      </w:r>
      <w:r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3165DD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r w:rsidRPr="00077B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13Информационные технологии в профессиональной деятельности</w:t>
      </w:r>
    </w:p>
    <w:p w:rsidR="003165DD" w:rsidRPr="00077BA6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относится к дисциплинам </w:t>
      </w:r>
      <w:proofErr w:type="spellStart"/>
      <w:r>
        <w:rPr>
          <w:sz w:val="28"/>
          <w:szCs w:val="28"/>
        </w:rPr>
        <w:t>общепрофессионального</w:t>
      </w:r>
      <w:proofErr w:type="spellEnd"/>
      <w:r>
        <w:rPr>
          <w:sz w:val="28"/>
          <w:szCs w:val="28"/>
        </w:rPr>
        <w:t xml:space="preserve"> цикла.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 w:rsidRPr="00077BA6">
        <w:rPr>
          <w:sz w:val="28"/>
          <w:szCs w:val="28"/>
        </w:rPr>
        <w:t>«</w:t>
      </w:r>
      <w:r>
        <w:rPr>
          <w:sz w:val="28"/>
          <w:szCs w:val="28"/>
        </w:rPr>
        <w:t>Информационные технологии в профессиональной деятельности</w:t>
      </w:r>
      <w:r w:rsidRPr="00077BA6">
        <w:rPr>
          <w:sz w:val="28"/>
          <w:szCs w:val="28"/>
        </w:rPr>
        <w:t xml:space="preserve">» предназначена для изучения </w:t>
      </w:r>
      <w:r>
        <w:rPr>
          <w:sz w:val="28"/>
          <w:szCs w:val="28"/>
        </w:rPr>
        <w:t>информационных технологий</w:t>
      </w:r>
      <w:r w:rsidRPr="00077BA6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Программа учебной дисциплины разработана преподавателем </w:t>
      </w:r>
      <w:proofErr w:type="spellStart"/>
      <w:r>
        <w:rPr>
          <w:sz w:val="28"/>
          <w:szCs w:val="28"/>
        </w:rPr>
        <w:t>ФокинойА</w:t>
      </w:r>
      <w:r w:rsidRPr="00077BA6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spellEnd"/>
      <w:r w:rsidRPr="00077BA6">
        <w:rPr>
          <w:sz w:val="28"/>
          <w:szCs w:val="28"/>
        </w:rPr>
        <w:t>. на основе примерной программы общеобразовательной учебной дисциплины «</w:t>
      </w:r>
      <w:r>
        <w:rPr>
          <w:sz w:val="28"/>
          <w:szCs w:val="28"/>
        </w:rPr>
        <w:t xml:space="preserve">Информационные технологии в профессиональной </w:t>
      </w:r>
      <w:r>
        <w:rPr>
          <w:sz w:val="28"/>
          <w:szCs w:val="28"/>
        </w:rPr>
        <w:lastRenderedPageBreak/>
        <w:t>деятельности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106</w:t>
      </w:r>
      <w:r w:rsidRPr="00077BA6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077BA6">
        <w:rPr>
          <w:sz w:val="28"/>
          <w:szCs w:val="28"/>
        </w:rPr>
        <w:t xml:space="preserve">, 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proofErr w:type="spellStart"/>
      <w:r w:rsidRPr="00077BA6">
        <w:rPr>
          <w:sz w:val="28"/>
          <w:szCs w:val="28"/>
        </w:rPr>
        <w:t>Обязательнаяаудиторная</w:t>
      </w:r>
      <w:proofErr w:type="spellEnd"/>
      <w:r w:rsidRPr="00077BA6">
        <w:rPr>
          <w:sz w:val="28"/>
          <w:szCs w:val="28"/>
        </w:rPr>
        <w:t xml:space="preserve"> (нагрузка обу</w:t>
      </w:r>
      <w:r>
        <w:rPr>
          <w:sz w:val="28"/>
          <w:szCs w:val="28"/>
        </w:rPr>
        <w:t>чающихся— 90</w:t>
      </w:r>
      <w:r w:rsidRPr="00077BA6">
        <w:rPr>
          <w:sz w:val="28"/>
          <w:szCs w:val="28"/>
        </w:rPr>
        <w:t xml:space="preserve"> часов;</w:t>
      </w:r>
    </w:p>
    <w:p w:rsidR="003165DD" w:rsidRPr="00E20858" w:rsidRDefault="003165DD" w:rsidP="003165DD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>
        <w:rPr>
          <w:b/>
          <w:sz w:val="28"/>
          <w:szCs w:val="28"/>
        </w:rPr>
        <w:t>Информационные технологии в профессиональной деятельности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3165DD" w:rsidRPr="005205F2" w:rsidRDefault="003165DD" w:rsidP="003165DD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Arial" w:eastAsia="Times New Roman" w:hAnsi="Arial" w:cs="Arial"/>
          <w:color w:val="181818"/>
          <w:sz w:val="21"/>
          <w:szCs w:val="21"/>
        </w:rPr>
        <w:t> </w:t>
      </w:r>
      <w:r>
        <w:rPr>
          <w:rFonts w:ascii="Arial" w:eastAsia="Times New Roman" w:hAnsi="Arial" w:cs="Arial"/>
          <w:color w:val="181818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</w:t>
      </w: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ормирование у обучающихся умения оценивать значимость инженерных знаний для каждого человека, понимать сущность и социальную значимость своей будущей профессии, проявлять к ней устойчивый интерес;</w:t>
      </w:r>
    </w:p>
    <w:p w:rsidR="003165DD" w:rsidRPr="005205F2" w:rsidRDefault="003165DD" w:rsidP="003165DD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5F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существлять поиск, анализ и интерпретацию информации, необходимой для выполнения задач профессиональной деятельности</w:t>
      </w: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3165DD" w:rsidRPr="005205F2" w:rsidRDefault="003165DD" w:rsidP="003165DD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- выработка знаний, умений и навыков, необходимых обучающимся для оформления конструкторской и технологической документации, проектирования технологических процессов с использованием персонального компьютера.</w:t>
      </w:r>
      <w:proofErr w:type="gramEnd"/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3165DD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</w:t>
      </w:r>
      <w:r>
        <w:rPr>
          <w:sz w:val="28"/>
          <w:szCs w:val="28"/>
        </w:rPr>
        <w:t>, практических занятий</w:t>
      </w:r>
      <w:r w:rsidRPr="00E20858">
        <w:rPr>
          <w:sz w:val="28"/>
          <w:szCs w:val="28"/>
        </w:rPr>
        <w:t xml:space="preserve"> и проверки выполнения самостоятельной работы. </w:t>
      </w:r>
    </w:p>
    <w:p w:rsidR="003165DD" w:rsidRPr="00077BA6" w:rsidRDefault="003165DD" w:rsidP="003165D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3165DD" w:rsidRDefault="003165DD" w:rsidP="003165DD"/>
    <w:p w:rsidR="003165DD" w:rsidRDefault="003165DD" w:rsidP="003165DD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3165DD" w:rsidRPr="003165DD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3165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3165DD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3165DD" w:rsidRDefault="003165DD" w:rsidP="003165DD">
      <w:pPr>
        <w:spacing w:after="0" w:line="240" w:lineRule="auto"/>
        <w:jc w:val="center"/>
        <w:rPr>
          <w:rFonts w:ascii="Times New Roman" w:eastAsia="Gabriola" w:hAnsi="Times New Roman" w:cs="Times New Roman"/>
          <w:b/>
          <w:sz w:val="28"/>
          <w:szCs w:val="28"/>
        </w:rPr>
      </w:pPr>
      <w:r w:rsidRPr="007F77DE">
        <w:rPr>
          <w:rFonts w:ascii="Times New Roman" w:hAnsi="Times New Roman" w:cs="Times New Roman"/>
          <w:b/>
          <w:sz w:val="28"/>
          <w:szCs w:val="28"/>
        </w:rPr>
        <w:t xml:space="preserve">ПМ.01 </w:t>
      </w:r>
      <w:r w:rsidRPr="007F77DE">
        <w:rPr>
          <w:rFonts w:ascii="Times New Roman" w:eastAsia="Gabriola" w:hAnsi="Times New Roman" w:cs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3165DD" w:rsidRPr="007F77DE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165DD" w:rsidRPr="003165DD" w:rsidRDefault="003165DD" w:rsidP="003165DD">
      <w:pPr>
        <w:pStyle w:val="20"/>
        <w:shd w:val="clear" w:color="auto" w:fill="auto"/>
        <w:spacing w:line="240" w:lineRule="auto"/>
      </w:pPr>
      <w:r w:rsidRPr="003165DD">
        <w:t>Учебная дисциплина относится к профессиональным дисциплинам профессионального учебного цикла.</w:t>
      </w:r>
    </w:p>
    <w:p w:rsidR="003165DD" w:rsidRPr="003165DD" w:rsidRDefault="003165DD" w:rsidP="003165DD">
      <w:pPr>
        <w:spacing w:after="0" w:line="240" w:lineRule="auto"/>
        <w:ind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3165DD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, утвержденного приказом Министерства образования и науки Российской </w:t>
      </w: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>Федерации от 9 декабря 2016 г. N 1569, примерной основной образовательной программы под номером 43.01.09 – 170331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3165DD">
        <w:rPr>
          <w:rFonts w:ascii="Times New Roman" w:hAnsi="Times New Roman" w:cs="Times New Roman"/>
          <w:b/>
          <w:sz w:val="28"/>
          <w:szCs w:val="28"/>
        </w:rPr>
        <w:t>369 часов</w:t>
      </w:r>
      <w:r w:rsidRPr="003165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– 183 часа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-</w:t>
      </w:r>
      <w:r w:rsidRPr="003165DD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3165DD">
        <w:rPr>
          <w:rFonts w:ascii="Times New Roman" w:hAnsi="Times New Roman" w:cs="Times New Roman"/>
          <w:b/>
          <w:sz w:val="28"/>
          <w:szCs w:val="28"/>
        </w:rPr>
        <w:t>72 часа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Программа  </w:t>
      </w:r>
      <w:r w:rsidRPr="003165DD">
        <w:tab/>
        <w:t>учебной</w:t>
      </w:r>
      <w:r w:rsidRPr="003165DD">
        <w:tab/>
        <w:t>дисциплины</w:t>
      </w:r>
      <w:r w:rsidRPr="003165DD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3165DD" w:rsidRDefault="003165DD" w:rsidP="003165D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3165DD">
        <w:rPr>
          <w:b/>
        </w:rPr>
        <w:t>Цели и задачи дисциплины: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3165DD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3165DD">
        <w:rPr>
          <w:rFonts w:ascii="Times New Roman" w:hAnsi="Times New Roman" w:cs="Times New Roman"/>
          <w:sz w:val="28"/>
          <w:szCs w:val="28"/>
        </w:rPr>
        <w:t xml:space="preserve">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3165DD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3165DD" w:rsidRPr="003165DD" w:rsidRDefault="003165DD" w:rsidP="003165DD">
      <w:pPr>
        <w:spacing w:after="0" w:line="240" w:lineRule="auto"/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1.1.</w:t>
      </w:r>
      <w:r w:rsidRPr="003165DD">
        <w:rPr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  <w:highlight w:val="white"/>
        </w:rPr>
        <w:t>Подготавливать рабочее место, оборудование, сырье, исходные</w:t>
      </w:r>
      <w:r w:rsidRPr="003165DD">
        <w:rPr>
          <w:rFonts w:eastAsia="Gabriola"/>
          <w:sz w:val="28"/>
          <w:szCs w:val="28"/>
        </w:rPr>
        <w:t xml:space="preserve"> материалы для обработки сырья, приготовления полуфабрикатов в соответствии с инструкциями и</w:t>
      </w:r>
      <w:r w:rsidRPr="003165DD">
        <w:rPr>
          <w:rFonts w:eastAsia="Gabriola"/>
          <w:sz w:val="28"/>
          <w:szCs w:val="28"/>
          <w:highlight w:val="white"/>
        </w:rPr>
        <w:t xml:space="preserve"> регламентами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1.2.</w:t>
      </w:r>
      <w:r w:rsidRPr="003165DD">
        <w:rPr>
          <w:sz w:val="28"/>
          <w:szCs w:val="28"/>
        </w:rPr>
        <w:t xml:space="preserve"> </w:t>
      </w:r>
      <w:proofErr w:type="gramStart"/>
      <w:r w:rsidRPr="003165DD">
        <w:rPr>
          <w:rFonts w:eastAsia="Gabriola"/>
          <w:sz w:val="28"/>
          <w:szCs w:val="28"/>
          <w:highlight w:val="white"/>
        </w:rPr>
        <w:t>Осуществлять обработку, подготовку овощей, грибов, рыбы, Осуществлять обработку, подготовку овощей, грибов, рыбы, кролика</w:t>
      </w:r>
      <w:proofErr w:type="gramEnd"/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>ПК 1.3.</w:t>
      </w:r>
      <w:r w:rsidRPr="003165DD">
        <w:rPr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  <w:highlight w:val="white"/>
        </w:rPr>
        <w:t>Проводить приготовление и подготовку к реализации</w:t>
      </w:r>
      <w:r w:rsidRPr="003165DD">
        <w:rPr>
          <w:rFonts w:eastAsia="Gabriola"/>
          <w:sz w:val="28"/>
          <w:szCs w:val="28"/>
        </w:rPr>
        <w:t xml:space="preserve"> полуфабрикатов разнообразного ассортимента для блюд,</w:t>
      </w:r>
      <w:r w:rsidRPr="003165DD">
        <w:rPr>
          <w:rFonts w:eastAsia="Gabriola"/>
          <w:sz w:val="28"/>
          <w:szCs w:val="28"/>
          <w:highlight w:val="white"/>
        </w:rPr>
        <w:t xml:space="preserve"> кулинарных изделий из рыбы и нерыбного водного сырья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lastRenderedPageBreak/>
        <w:t>ПК 1.4.</w:t>
      </w:r>
      <w:r w:rsidRPr="003165DD">
        <w:rPr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  <w:highlight w:val="white"/>
        </w:rPr>
        <w:t>Проводить приготовление и подготовку к реализации</w:t>
      </w:r>
      <w:r w:rsidRPr="003165DD">
        <w:rPr>
          <w:rFonts w:eastAsia="Gabriola"/>
          <w:sz w:val="28"/>
          <w:szCs w:val="28"/>
        </w:rPr>
        <w:t xml:space="preserve"> полуфабрикатов разнообразного ассортимента для блюд,</w:t>
      </w:r>
      <w:r w:rsidRPr="003165DD">
        <w:rPr>
          <w:rFonts w:eastAsia="Gabriola"/>
          <w:sz w:val="28"/>
          <w:szCs w:val="28"/>
          <w:highlight w:val="white"/>
        </w:rPr>
        <w:t xml:space="preserve"> кулинарных изделий из мяса, домашней птицы, дичи, кролик</w:t>
      </w:r>
      <w:r w:rsidRPr="003165DD">
        <w:rPr>
          <w:rFonts w:eastAsia="Gabriola"/>
          <w:sz w:val="28"/>
          <w:szCs w:val="28"/>
        </w:rPr>
        <w:t>а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3165DD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3165DD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последовательность выполнения технологических операций, современные методы, техника обработки, подготовки сырья и продуктов; регламенты, стандарты, в том числе система анализа, оценки и управления опасными факторами (система НАССР) и нормативно - техническая документация, используемая при обработке, подготовке сырья, приготовлении подготовке к реализации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возможные последствия нарушения санитарии и гигиены;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 правила эксплуатации оборудования для вакуумной  упаковки сырья и готовых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полуфабрикатов; способы и правила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готовых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правки кухонных ножей;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обработки традиционных видов овощей, грибов, рыбы, нерыбного водного сырья, домашней птицы, дичи;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сокращения потерь сырья, продуктов при их обработке, хранении;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удаления излишней горечи из отдельных видов овощей;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предотвращения потемнения отдельных видов овощей и грибов;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санитарно-гигиенические требования к ведению процессов обработки;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правила, условия, сроки хранения пищевых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упаковки, складирования пищевых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требования к качеству, условиям и срокам хранения полуфабрикатов для блюд, кулинарных изделий из рыбы и нерыбного водного сырья, мяса, птицы, дичи разнообразного ассортимента, в том числе региональных; методы приготовления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способы сокращения потерь, сохранения пищевой ценности продуктов при приготовлении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 xml:space="preserve">-  правила, способы нарезки,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65DD">
        <w:rPr>
          <w:rFonts w:ascii="Times New Roman" w:eastAsia="Gabriola" w:hAnsi="Times New Roman" w:cs="Times New Roman"/>
          <w:sz w:val="28"/>
          <w:szCs w:val="28"/>
        </w:rPr>
        <w:t>п</w:t>
      </w:r>
      <w:proofErr w:type="spellEnd"/>
      <w:proofErr w:type="gramEnd"/>
      <w:r w:rsidRPr="003165DD">
        <w:rPr>
          <w:rFonts w:ascii="Times New Roman" w:eastAsia="Gabriola" w:hAnsi="Times New Roman" w:cs="Times New Roman"/>
          <w:sz w:val="28"/>
          <w:szCs w:val="28"/>
        </w:rPr>
        <w:t>/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ф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из  рыбы, мяса, домашней птицы, дичи, кролика; 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складирования упакованных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и цены на полуфабрикаты на день принятия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торговли;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распознавать недоброкачественные продукты;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владеть приемами мытья и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бланширования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сырья, пищевых продуктов;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рационально использовать сырье, продукты при их обработке, подготовке; 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proofErr w:type="gramStart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выбирать, применять, комбинировать различные методы обработки, подготовки овощей, грибов, рыбы, нерыбного водного сырья, мяса, мясных </w:t>
      </w:r>
      <w:r w:rsidRPr="00492F81">
        <w:rPr>
          <w:rFonts w:ascii="Times New Roman" w:eastAsia="Gabriola" w:hAnsi="Times New Roman" w:cs="Times New Roman"/>
          <w:sz w:val="28"/>
          <w:szCs w:val="28"/>
        </w:rPr>
        <w:lastRenderedPageBreak/>
        <w:t>продуктов, домашней птицы, дичи с учетом его вида, технологических свойств, назначения;</w:t>
      </w:r>
      <w:proofErr w:type="gramEnd"/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условия и сроки хранения обработанного сырья, неиспользованного сырья и продуктов;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полуфабрикатов перед упаковкой, комплектованием;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обеспечивать условия, сроки хранения, товарное соседство скомплектованных, упакованных полуфабрикатов; 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готовых полуфабрикатов при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 (комплектовании);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 xml:space="preserve">-  применять различные техники </w:t>
      </w:r>
      <w:proofErr w:type="spellStart"/>
      <w:r w:rsidRPr="00492F81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492F81">
        <w:rPr>
          <w:rFonts w:ascii="Times New Roman" w:eastAsia="Gabriola" w:hAnsi="Times New Roman" w:cs="Times New Roman"/>
          <w:sz w:val="28"/>
          <w:szCs w:val="28"/>
        </w:rPr>
        <w:t>, комплектования с учетом ресурсосбережения;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рассчитывать стоимость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вести учет реализованных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рассчитывать стоимость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вести учет реализованных полуфабрикатов;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3165DD" w:rsidRPr="00492F81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F81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экзамена квалификационного.</w:t>
      </w:r>
    </w:p>
    <w:p w:rsidR="003165DD" w:rsidRDefault="003165DD" w:rsidP="003165DD"/>
    <w:p w:rsidR="003165DD" w:rsidRPr="003165DD" w:rsidRDefault="003165DD" w:rsidP="003165DD">
      <w:pPr>
        <w:pStyle w:val="40"/>
        <w:shd w:val="clear" w:color="auto" w:fill="auto"/>
        <w:spacing w:before="0" w:line="240" w:lineRule="auto"/>
        <w:jc w:val="center"/>
      </w:pPr>
      <w:r w:rsidRPr="003165DD">
        <w:lastRenderedPageBreak/>
        <w:t>АННОТАЦИЯ К ПРОГРАММЕ УЧЕБНОЙ ДИСЦИПЛИНЫ</w:t>
      </w:r>
    </w:p>
    <w:p w:rsidR="003165DD" w:rsidRPr="003165DD" w:rsidRDefault="003165DD" w:rsidP="003165DD">
      <w:pPr>
        <w:spacing w:after="0" w:line="240" w:lineRule="auto"/>
        <w:ind w:right="4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3165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3165DD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3165DD" w:rsidRDefault="003165DD" w:rsidP="003165DD">
      <w:pPr>
        <w:spacing w:after="0" w:line="240" w:lineRule="auto"/>
        <w:ind w:right="460"/>
        <w:jc w:val="center"/>
        <w:rPr>
          <w:rFonts w:ascii="Times New Roman" w:eastAsia="Gabriola" w:hAnsi="Times New Roman" w:cs="Times New Roman"/>
          <w:b/>
          <w:bCs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 xml:space="preserve">ПМ.02 </w:t>
      </w:r>
      <w:r w:rsidRPr="003165DD">
        <w:rPr>
          <w:rFonts w:ascii="Times New Roman" w:eastAsia="Gabriola" w:hAnsi="Times New Roman" w:cs="Times New Roman"/>
          <w:b/>
          <w:bCs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3165DD" w:rsidRPr="003165DD" w:rsidRDefault="003165DD" w:rsidP="003165DD">
      <w:pPr>
        <w:spacing w:after="0" w:line="240" w:lineRule="auto"/>
        <w:ind w:right="4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DD" w:rsidRPr="003165DD" w:rsidRDefault="003165DD" w:rsidP="003165DD">
      <w:pPr>
        <w:pStyle w:val="20"/>
        <w:shd w:val="clear" w:color="auto" w:fill="auto"/>
        <w:spacing w:line="240" w:lineRule="auto"/>
      </w:pPr>
      <w:r w:rsidRPr="003165DD">
        <w:t>Учебная дисциплина относится к профессиональным дисциплинам профессионального учебного цикла.</w:t>
      </w:r>
    </w:p>
    <w:p w:rsidR="003165DD" w:rsidRPr="003165DD" w:rsidRDefault="003165DD" w:rsidP="003165DD">
      <w:pPr>
        <w:spacing w:after="0" w:line="240" w:lineRule="auto"/>
        <w:ind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3165DD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3165DD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3165DD">
        <w:rPr>
          <w:rFonts w:ascii="Times New Roman" w:hAnsi="Times New Roman" w:cs="Times New Roman"/>
          <w:b/>
          <w:sz w:val="28"/>
          <w:szCs w:val="28"/>
        </w:rPr>
        <w:t>786 часов</w:t>
      </w:r>
      <w:r w:rsidRPr="003165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– 240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-</w:t>
      </w:r>
      <w:r w:rsidRPr="003165DD">
        <w:rPr>
          <w:rFonts w:ascii="Times New Roman" w:hAnsi="Times New Roman" w:cs="Times New Roman"/>
          <w:b/>
          <w:sz w:val="28"/>
          <w:szCs w:val="28"/>
        </w:rPr>
        <w:t>216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165DD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3165DD">
        <w:rPr>
          <w:rFonts w:ascii="Times New Roman" w:hAnsi="Times New Roman" w:cs="Times New Roman"/>
          <w:sz w:val="28"/>
          <w:szCs w:val="28"/>
        </w:rPr>
        <w:t xml:space="preserve"> – </w:t>
      </w:r>
      <w:r w:rsidRPr="003165DD">
        <w:rPr>
          <w:rFonts w:ascii="Times New Roman" w:hAnsi="Times New Roman" w:cs="Times New Roman"/>
          <w:b/>
          <w:sz w:val="28"/>
          <w:szCs w:val="28"/>
        </w:rPr>
        <w:t>324 часа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Программа  </w:t>
      </w:r>
      <w:r w:rsidRPr="003165DD">
        <w:tab/>
        <w:t>учебной</w:t>
      </w:r>
      <w:r w:rsidRPr="003165DD">
        <w:tab/>
        <w:t>дисциплины</w:t>
      </w:r>
      <w:r w:rsidRPr="003165DD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3165DD" w:rsidRDefault="003165DD" w:rsidP="003165D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3165DD">
        <w:rPr>
          <w:b/>
        </w:rPr>
        <w:t>Цели и задачи дисциплины: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3165DD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3165DD">
        <w:rPr>
          <w:rFonts w:ascii="Times New Roman" w:hAnsi="Times New Roman" w:cs="Times New Roman"/>
          <w:sz w:val="28"/>
          <w:szCs w:val="28"/>
        </w:rPr>
        <w:t xml:space="preserve">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ОК. 10 - </w:t>
      </w:r>
      <w:r w:rsidRPr="003165DD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3165DD" w:rsidRPr="003165DD" w:rsidRDefault="003165DD" w:rsidP="003165DD">
      <w:pPr>
        <w:spacing w:after="0" w:line="240" w:lineRule="auto"/>
        <w:ind w:left="12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165DD">
        <w:rPr>
          <w:b/>
          <w:sz w:val="28"/>
          <w:szCs w:val="28"/>
        </w:rPr>
        <w:t xml:space="preserve">ПК  2.1 -  </w:t>
      </w:r>
      <w:r w:rsidRPr="003165DD">
        <w:rPr>
          <w:rFonts w:eastAsia="Gabriola"/>
          <w:sz w:val="28"/>
          <w:szCs w:val="28"/>
        </w:rPr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2.2 -  </w:t>
      </w:r>
      <w:r w:rsidRPr="003165DD">
        <w:rPr>
          <w:rFonts w:eastAsia="Gabriola"/>
          <w:sz w:val="28"/>
          <w:szCs w:val="28"/>
        </w:rPr>
        <w:t>Осуществлять приготовление, непродолжительное хранение бульонов, отваров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2.3 -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супов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2.4 -  </w:t>
      </w:r>
      <w:r w:rsidRPr="003165DD">
        <w:rPr>
          <w:rFonts w:eastAsia="Gabriola"/>
          <w:sz w:val="28"/>
          <w:szCs w:val="28"/>
        </w:rPr>
        <w:t>Осуществлять приготовление, непродолжительное хранение горячих соусов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2.5 -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2.6 -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2.7 - 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65DD">
        <w:rPr>
          <w:b/>
          <w:sz w:val="28"/>
          <w:szCs w:val="28"/>
        </w:rPr>
        <w:t xml:space="preserve">ПК  2.8 - </w:t>
      </w:r>
      <w:r w:rsidRPr="003165DD">
        <w:rPr>
          <w:rFonts w:eastAsia="Gabriola"/>
          <w:sz w:val="28"/>
          <w:szCs w:val="28"/>
        </w:rPr>
        <w:t>Осуществлять приготовление, творческое оформление и подготовку к</w:t>
      </w:r>
      <w:r w:rsidRPr="003165DD">
        <w:rPr>
          <w:b/>
          <w:sz w:val="28"/>
          <w:szCs w:val="28"/>
        </w:rPr>
        <w:t xml:space="preserve"> </w:t>
      </w:r>
      <w:r w:rsidRPr="003165DD">
        <w:rPr>
          <w:rFonts w:eastAsia="Gabriola"/>
          <w:sz w:val="28"/>
          <w:szCs w:val="28"/>
        </w:rPr>
        <w:t>реализации горячих блюд, кулинарных изделий, закусок из мяса, домашней птицы, дичи и кролика разнообразного ассортимента</w:t>
      </w:r>
    </w:p>
    <w:p w:rsidR="003165DD" w:rsidRPr="003165DD" w:rsidRDefault="003165DD" w:rsidP="003165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165DD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3165DD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3165DD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организация работ по приготовлению горячих блюд, кулинарных изделий, закусок;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последовательность выполнения технологических операций, современные методы, техника приготовления горячих блюд, кулинарных изделий, закусок; 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регламенты, стандарты, в том числе система анализа, оценки и управления опасными факторами (система НАССР) и нормативно - техническая документация, используемая при приготовлении горячих блюд, кулинарных изделий, закусок  -  возможные последствия нарушения санитарии и гигиены;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полуфабрикатов; способы и правила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готовых горячих блюд, кулинарных изделий, закусок;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условия, сроки, способы хранения горячих блюд, кулинарных изделий, закусок; 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ассортимент, требования к качеству, условия и сроки хранения традиционных видов овощей, грибов, рыбы, нерыбного водного сырья, домашней птицы, дичи;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критерии оценки качества основных продуктов и дополнительных ингредиентов для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характеристика региональных видов сырья,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нормы взаимозаменяемости сырья и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приготовления, кулинарное назначение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температурный режим и правила приготовления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технологического оборудования и производственного инвентаря, используемые при приготовлении бульонов, отваров, правила их безопасной эксплуатации; санитарно - гигиенические требования к процессам приготовления, хранения и подачи кулинарной продукции;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бульонов, отваров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термосов, контейнеров для отпуска на вынос методы сервировки и подачи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температура подачи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разогревания, правила охлаждения, замораживания и хранения готовых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маркирования упакованных бульонов, отваров, правила заполнения этикеток;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 супов разнообразного ассортимента, в том числе региональных вегетарианских, для диетического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температурный режим и правила приготовления заправочных супов, супов-пюре, вегетарианских, диетических супов, региональных;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и цены на супы на день принятия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отдельных компонентов для соусов и соусных полуфабрикатов, их кулинарное назначение;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>-  методы приготовления отдельных компонентов для соусов и соусных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- органолептические способы определения степени готовности и качества отдельных компонентов соусов и соусных полуфабрикатов, соусов разнообразного ассортимента </w:t>
      </w:r>
      <w:proofErr w:type="spellStart"/>
      <w:proofErr w:type="gramStart"/>
      <w:r w:rsidRPr="003165DD">
        <w:rPr>
          <w:rFonts w:ascii="Times New Roman" w:eastAsia="Gabriola" w:hAnsi="Times New Roman" w:cs="Times New Roman"/>
          <w:sz w:val="28"/>
          <w:szCs w:val="28"/>
        </w:rPr>
        <w:t>ассортимента</w:t>
      </w:r>
      <w:proofErr w:type="spellEnd"/>
      <w:proofErr w:type="gramEnd"/>
      <w:r w:rsidRPr="003165DD">
        <w:rPr>
          <w:rFonts w:ascii="Times New Roman" w:eastAsia="Gabriola" w:hAnsi="Times New Roman" w:cs="Times New Roman"/>
          <w:sz w:val="28"/>
          <w:szCs w:val="28"/>
        </w:rPr>
        <w:t>, в том числе региональных,  вегетарианских, для диетического питания;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готовых соусных полуфабрикатов и соусов промышленного производства, их назначение и использование;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температурный режим и правила приготовления основных соусов и их производных;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охлаждения и замораживания отдельных компонентов для соусов, соусных полуфабрикатов; правила размораживания и разогрева отдельных компонентов для соусов, соусных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отдельных компонентов соусов, соусных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нормы закладки муки и других загустителей для получения соусов различной консистенции;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критерии оценки качества основных продуктов и дополнительных ингредиентов для горячих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приготовления блюд и гарниров из овощей и грибов, правила их выбора с учетом типа питания, кулинарных свойств овощей и грибов; виды, назначение и правила безопасной эксплуатации оборудования, инвентаря инструментов;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ассортимент, рецептуры, требования к качеству, температура подачи блюд и гарниров из овощей и грибов, из круп, бобовых и макаронных изделий;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органолептические способы определения готовности;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ассортимент пряностей, приправ, используемых при приготовлении блюд из овощей и грибов, из круп, бобовых и макаронных изделий, их сочетаемость с основными продуктами;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нормы взаимозаменяемости основного сырья и дополнительных ингредиентов с учетом сезонности, региональных особенностей;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блюд и гарниров из овощей, грибов, круп, бобовых, макаронных изделий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термосов, контейнеров для отпуска на вынос блюд и гарниров из овощей, грибов, круп, бобовых, макаронных изделий разнообразного ассортимента, в том числе региональных;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сервировки и подачи, температура подачи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разогревания, правила охлаждения, замораживания и хранения готовых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>-  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правила маркирования упакованных горячих блюд и гарниров из овощей, грибов, круп, бобовых, макаронных изделий разнообразного ассортимента, правила заполнения этикеток;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критерии оценки качества основных продуктов и дополнительных ингредиентов для горячих блюд, кулинарных изделий из яиц, творога, сыра, муки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методы приготовления блюд из яиц, творога, сыра, муки разнообразного ассортимента правила их выбора с учетом типа питания, кулинарных свойств основного продукта;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горячих блюд кулинарных изделий, закусок из рыбы, нерыбного водного сырья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горячих блюд, кулинарных изделий, закусок из рыбы, нерыбного водного сырья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горячих блюд кулинарных изделий, закусок из мяса, домашней птицы, дичи, кролика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горячих блюд, кулинарных изделий, закусок из мяса, домашней птицы, дичи, кролика 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варианты оформления горячих блюд, кулинарных изделий, закусок из мяса, мясных продуктов, домашней птицы, дичи, кролика разнообразного ассортимента для подачи;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торговли;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3165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3165DD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основных продуктов и дополнительных ингредиентов;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организовывать их хранение до момента использования;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взвешивать, измерять продукты, входящие в состав бульонов, отваров в соответствии с рецептурой;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осуществлять взаимозаменяемость продуктов в соответствии с нормами закладки, особенностями заказа, сезонностью;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использовать региональные продукты для приготовления бульонов,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применять, комбинировать методы приготовления: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обжаривать кости мелкого скота;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подпекать овощи;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замачивать сушеные грибы;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доводить до кипения и варить на медленном огне бульоны и отвары до готовности;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удалять жир, снимать пену, процеживать с бульона;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использовать для приготовления бульонов концентраты промышленного производства;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>-  определять степень готовности бульонов и отваров и их вкусовые качества, доводить до вкуса;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сервировать и оформлять бульоны и отвары для подачи в виде блюда;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 бульонов и отваров;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охлаждать и замораживать бульоны и отвары с учетом требований к безопасности пищевых продуктов;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пассеровать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 овощи, томатные продукты и муку;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готовить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льезоны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закладывать продукты, подготовленные полуфабрикаты в определенной последовательности с учетом продолжительности их варки;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температурный и временной режим варки супов;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оценка качества и безопасности основных продуктов и дополнительных ингредиентов для приготовления соусов и их производных, соусных  полуфабрикатов;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proofErr w:type="gramStart"/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применять различные  методы разведения мучной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пассеровки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  <w:proofErr w:type="gramEnd"/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готовить овощные и фруктовые пюре для соусной основы;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соусов перед отпуском их на раздачу;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соусы с применением мерного инвентаря, дозаторов, с соблюдением требований по безопасности готовой продукции;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соусов при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выбирать, применять комбинировать различные способы приготовления блюд и гарниров из овощей и грибов,  круп, бобовых, макаронных изделий, блюд из яиц, творога и муки   с учетом типа питания, их вида и кулинарных свойств: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блюд, кулинарных изделий, закусок перед отпуском, упаковкой на вынос;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, сервировать и оформлять блюда, кулинарные изделия, закуски из яиц, творога, сыра, муки разнообразного ассортимента  для подачи с учетом рационального использования ресурсов, соблюдением требований по безопасности готовой продукции;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рассчитывать стоимость, вести учет реализованных горячих блюд, кулинарных изделий, закусок из яиц, творога, сыра, муки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рыбы, нерыбного водного сырья и дополнительных ингредиентов к ним;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 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питания, их вида и кулинарных свойств;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мяса, мясных продуктов, домашней птицы, дичи, кролика  и дополнительных ингредиентов к ним;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lastRenderedPageBreak/>
        <w:t>-  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 свойств;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проверять качество готовых горячих блюд, кулинарных изделий, закусок из мяса, мясных продуктов, домашней птицы, дичи, кролика перед отпуском, упаковкой на вынос;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при </w:t>
      </w:r>
      <w:proofErr w:type="spellStart"/>
      <w:r w:rsidRPr="003165DD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3165DD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 горячих блюд, кулинарных изделий, закусок из мяса, мясных продуктов, домашней птицы, дичи, кролика;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рассчитывать стоимость, вести учет реализованных горячих блюд, кулинарных изделий, закусок мяса, мясных продуктов, домашней птицы, дичи, кролика разнообразного ассортимента;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рассчитывать стоимость и учет  готовых блюд и закусок;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3165DD" w:rsidRPr="003165DD" w:rsidRDefault="003165DD" w:rsidP="00316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>В рамках реализации учебной дисциплины используются информационно-</w:t>
      </w:r>
      <w:r w:rsidRPr="003165DD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3165DD" w:rsidRDefault="003165DD" w:rsidP="003165DD">
      <w:pPr>
        <w:pStyle w:val="40"/>
        <w:shd w:val="clear" w:color="auto" w:fill="auto"/>
        <w:spacing w:before="0" w:line="240" w:lineRule="auto"/>
        <w:ind w:firstLine="709"/>
      </w:pPr>
      <w:r w:rsidRPr="003165DD">
        <w:t>Методы и формы оценки результатов освоения: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В рамках </w:t>
      </w:r>
      <w:r w:rsidRPr="003165DD">
        <w:rPr>
          <w:rStyle w:val="21"/>
        </w:rPr>
        <w:t xml:space="preserve">текущего контроля </w:t>
      </w:r>
      <w:r w:rsidRPr="003165DD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rPr>
          <w:rStyle w:val="21"/>
        </w:rPr>
        <w:t xml:space="preserve">Итоговая аттестация </w:t>
      </w:r>
      <w:r w:rsidRPr="003165DD">
        <w:t>проводится в форме экзамена квалификационного.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</w:p>
    <w:p w:rsidR="003165DD" w:rsidRPr="000474DE" w:rsidRDefault="003165DD" w:rsidP="000474DE">
      <w:pPr>
        <w:pStyle w:val="40"/>
        <w:shd w:val="clear" w:color="auto" w:fill="auto"/>
        <w:spacing w:before="0" w:line="240" w:lineRule="auto"/>
        <w:ind w:left="-567" w:right="-284"/>
        <w:jc w:val="center"/>
      </w:pPr>
      <w:r w:rsidRPr="000474DE">
        <w:t>АННОТАЦИЯ К ПРОГРАММЕ УЧЕБНОЙ ДИСЦИПЛИНЫ</w:t>
      </w:r>
    </w:p>
    <w:p w:rsidR="003165DD" w:rsidRPr="000474DE" w:rsidRDefault="003165DD" w:rsidP="000474DE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0474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0474DE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3165DD" w:rsidRPr="000474DE" w:rsidRDefault="003165DD" w:rsidP="000474DE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ПМ.03 </w:t>
      </w:r>
      <w:r w:rsidRPr="000474DE">
        <w:rPr>
          <w:rFonts w:ascii="Times New Roman" w:eastAsia="Gabriola" w:hAnsi="Times New Roman" w:cs="Times New Roman"/>
          <w:b/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lastRenderedPageBreak/>
        <w:t>Учебная дисциплина относится к профессиональным дисциплинам профессионального учебного цикла.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0474DE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0474DE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0474DE">
        <w:rPr>
          <w:rFonts w:ascii="Times New Roman" w:hAnsi="Times New Roman" w:cs="Times New Roman"/>
          <w:b/>
          <w:sz w:val="28"/>
          <w:szCs w:val="28"/>
        </w:rPr>
        <w:t>451 час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157 часов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-</w:t>
      </w:r>
      <w:r w:rsidRPr="000474DE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– </w:t>
      </w:r>
      <w:r w:rsidRPr="000474DE">
        <w:rPr>
          <w:rFonts w:ascii="Times New Roman" w:hAnsi="Times New Roman" w:cs="Times New Roman"/>
          <w:b/>
          <w:sz w:val="28"/>
          <w:szCs w:val="28"/>
        </w:rPr>
        <w:t>180 часов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 xml:space="preserve">Программа  </w:t>
      </w:r>
      <w:r w:rsidRPr="000474DE">
        <w:tab/>
        <w:t>учебной</w:t>
      </w:r>
      <w:r w:rsidRPr="000474DE">
        <w:tab/>
        <w:t>дисциплины</w:t>
      </w:r>
      <w:r w:rsidRPr="000474DE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0474DE" w:rsidRDefault="003165DD" w:rsidP="000474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0474DE">
        <w:rPr>
          <w:rFonts w:ascii="Times New Roman" w:hAnsi="Times New Roman" w:cs="Times New Roman"/>
          <w:sz w:val="28"/>
          <w:szCs w:val="28"/>
        </w:rPr>
        <w:t xml:space="preserve">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0474DE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3.1 -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Подготавливать рабочее место, оборудование, сырье, исходные материалы</w:t>
      </w:r>
      <w:r w:rsidRPr="000474DE">
        <w:rPr>
          <w:rFonts w:eastAsia="Gabriola"/>
          <w:color w:val="333333"/>
          <w:sz w:val="28"/>
          <w:szCs w:val="28"/>
        </w:rPr>
        <w:t xml:space="preserve"> для приготовления холодных блюд, кулинарных изделий, закусок в</w:t>
      </w:r>
      <w:r w:rsidRPr="000474DE">
        <w:rPr>
          <w:rFonts w:eastAsia="Gabriola"/>
          <w:color w:val="333333"/>
          <w:sz w:val="28"/>
          <w:szCs w:val="28"/>
          <w:highlight w:val="white"/>
        </w:rPr>
        <w:t xml:space="preserve"> соответствии с инструкциями и регламентами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lastRenderedPageBreak/>
        <w:t xml:space="preserve">ПК  3.2 -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3.3 -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</w:t>
      </w:r>
      <w:r w:rsidRPr="000474DE">
        <w:rPr>
          <w:rFonts w:eastAsia="Gabriola"/>
          <w:color w:val="333333"/>
          <w:sz w:val="28"/>
          <w:szCs w:val="28"/>
        </w:rPr>
        <w:t xml:space="preserve"> к </w:t>
      </w:r>
      <w:r w:rsidRPr="000474DE">
        <w:rPr>
          <w:rFonts w:eastAsia="Gabriola"/>
          <w:color w:val="333333"/>
          <w:sz w:val="28"/>
          <w:szCs w:val="28"/>
          <w:highlight w:val="white"/>
        </w:rPr>
        <w:t>реализации салатов разнообразного ассортимента</w:t>
      </w:r>
    </w:p>
    <w:p w:rsidR="003165DD" w:rsidRPr="000474DE" w:rsidRDefault="003165DD" w:rsidP="000474DE">
      <w:pPr>
        <w:pStyle w:val="a4"/>
        <w:shd w:val="clear" w:color="auto" w:fill="FFFFFF"/>
        <w:spacing w:before="0" w:beforeAutospacing="0" w:after="0" w:afterAutospacing="0"/>
        <w:ind w:right="-284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3.4 -  </w:t>
      </w:r>
      <w:r w:rsidRPr="000474DE">
        <w:rPr>
          <w:rFonts w:eastAsia="Gabriola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 к</w:t>
      </w:r>
      <w:r w:rsidRPr="000474DE">
        <w:rPr>
          <w:rFonts w:eastAsia="Gabriola"/>
          <w:color w:val="333333"/>
          <w:sz w:val="28"/>
          <w:szCs w:val="28"/>
        </w:rPr>
        <w:t xml:space="preserve"> реализации бутербродов, канапе, холодных закусок разнообразного</w:t>
      </w:r>
      <w:r w:rsidRPr="000474DE">
        <w:rPr>
          <w:rFonts w:eastAsia="Gabriola"/>
          <w:color w:val="333333"/>
          <w:sz w:val="28"/>
          <w:szCs w:val="28"/>
          <w:highlight w:val="white"/>
        </w:rPr>
        <w:t xml:space="preserve"> ассортимента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ПК  3.5 -  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 к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</w:rPr>
        <w:t xml:space="preserve"> реализации холодных блюд из рыбы, нерыбного водного сырья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 xml:space="preserve"> разнообразного ассортимента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ПК  3.6 -  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>Осуществлять приготовление, творческое оформление и подготовку к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</w:rPr>
        <w:t xml:space="preserve"> реализации холодных блюд из мяса, домашней птицы, дичи</w:t>
      </w:r>
      <w:r w:rsidRPr="000474DE">
        <w:rPr>
          <w:rFonts w:ascii="Times New Roman" w:eastAsia="Gabriola" w:hAnsi="Times New Roman" w:cs="Times New Roman"/>
          <w:color w:val="333333"/>
          <w:sz w:val="28"/>
          <w:szCs w:val="28"/>
          <w:highlight w:val="white"/>
        </w:rPr>
        <w:t xml:space="preserve"> разнообразного ассортимента</w:t>
      </w:r>
    </w:p>
    <w:p w:rsidR="003165DD" w:rsidRPr="000474DE" w:rsidRDefault="003165DD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474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0474DE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0474DE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организация работ по приготовлению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последовательность выполнения технологических операций, современные методы, техника приготовления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блюд; способы и правила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условия, сроки, способы хранения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технологического оборудования и производственного инвентаря, используемые при приготовлении холодных блюд, кулинарных изделий, закусок разнообразного ассортимента;  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санитарно - гигиенические требования к процессам приготовления, хранения и подачи кулинарной продукции;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 xml:space="preserve">- техника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варианты оформления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контейнеров для отпуска на вынос, методы сервировки и подачи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температура подачи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маркирования упакованных холодных блюд, кулинарных изделий, закусок разнообразного ассортимента, правила заполнения этикеток;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 холодных блюд, кулинарных изделий, закусок разнообразного ассортимента; в том числе региональных вегетарианских, для диетического питания;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техника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варианты оформления холодных блюд, кулинарных изделий, закусок разнообразного ассортимента для подачи;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165DD" w:rsidRPr="000474DE" w:rsidRDefault="003165DD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0474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применять регламенты, стандарты и нормативно-техническую документацию;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 xml:space="preserve">-  соблюдать правила мытья кухонных ножей, острых,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основных продуктов и дополнительных ингредиентов;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организовывать их хранение до момента использования;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взвешивать, измерять продукты, входящие в состав холодных блюд, кулинарных изделий, закусок разнообразного ассортимента в соответствии с рецептурой;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осуществлять взаимозаменяемость продуктов в соответствии с нормами закладки, особенностями заказа, сезонностью;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использовать региональные продукты для приготовления холодных соусов и заправок;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применять, комбинировать методы приготовления холодных соусов и заправок;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сливочное масло с наполнителями для получения масляных смесей;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и настаивать растительные масла с пряностями;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тереть хрен на терке и заливать кипятком;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растирать горчичный порошок с пряным отваром;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взбивать растительное масло с сырыми желтками яиц для соуса майонез;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пассеровать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овощи, томатные продукты для маринада овощного;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доводить до требуемой консистенции холодные соусы и заправки;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производные соуса майонез;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корректировать цветовые оттенки и вкус холодных соусов;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охлаждать, замораживать, хранить отдельные компоненты соусов;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рационально использовать продукты, соусные полуфабрикаты;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изменять закладку продуктов в соответствии с изменением выхода соуса;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определять степень готовности соусов;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соусы с применением мерного инвентаря, дозаторов, с соблюдением требований по безопасности готовой продукции;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соусов при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хранить свежеприготовленные соусы с учетом требований к безопасности готовой продукции;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творчески оформлять тарелку с холодными блюдами соусами;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применять комбинировать различные способы приготовления салатов с учетом типа питания, вида и кулинарных свойств используемых продуктов: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>-  нарезать свежие и вареные овощи, свежие фрукты вручную и механическим способом;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замачивать сушеную морскую капусту для набухания;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нарезать, измельчать мясные и рыбные продукты;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подготавливать салатные заправки на основе растительного масла, уксуса, майонеза, сметаны и других кисломолочных продуктов;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прослаивать компоненты салата;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вымачивать, обрабатывать на филе, нарезать и хранить соленую сельдь;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мариновать овощи, репчатый лук, грибы;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нарезать, измельчать мясные и рыбные продукты, сыр;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фаршировать куриные и перепелиные яйца;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фаршировать шляпки грибов;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вырезать украшения из овощей, грибов;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нарезать тонкими ломтиками рыбные продукты, малосоленую рыбу вручную и на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слайсере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замачивать желатин, готовить рыбное желе;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украшать и заливать рыбные продукты порциями;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вынимать рыбное желе из форм;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отварную, жареную, запечённую домашнюю птицу, дичь;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снимать кожу с отварного языка;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нарезать тонкими ломтиками мясные продукты вручную и на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слайсере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замачивать желатин, готовить мясное, куриное желе;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украшать и заливать мясные продукты порциями;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рассчитывать стоимость, вести учет реализованных холодных блюд, кулинарных изделий, закусок разнообразного ассортимента;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рассчитывать стоимость и учет  готовых блюд и закусок;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3165DD" w:rsidRPr="000474DE" w:rsidRDefault="003165DD" w:rsidP="000474D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>В рамках реализации учебной дисциплины используются информационно-</w:t>
      </w:r>
      <w:r w:rsidRPr="000474DE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0474DE" w:rsidRDefault="003165DD" w:rsidP="000474DE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 xml:space="preserve">осуществляется оценка результатов </w:t>
      </w:r>
      <w:r w:rsidRPr="000474DE">
        <w:lastRenderedPageBreak/>
        <w:t>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3165DD" w:rsidRPr="000474DE" w:rsidRDefault="003165DD" w:rsidP="000474DE">
      <w:pPr>
        <w:spacing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0474DE" w:rsidRPr="000474DE" w:rsidRDefault="000474DE" w:rsidP="000474DE">
      <w:pPr>
        <w:pStyle w:val="40"/>
        <w:shd w:val="clear" w:color="auto" w:fill="auto"/>
        <w:spacing w:before="0" w:line="240" w:lineRule="auto"/>
        <w:jc w:val="center"/>
      </w:pPr>
      <w:r w:rsidRPr="000474DE">
        <w:t>АННОТАЦИЯ К ПРОГРАММЕ УЧЕБНОЙ ДИСЦИПЛИНЫ</w:t>
      </w:r>
    </w:p>
    <w:p w:rsidR="000474DE" w:rsidRPr="000474DE" w:rsidRDefault="000474DE" w:rsidP="000474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по профессии:</w:t>
      </w:r>
      <w:r w:rsidRPr="000474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43.01.09 Повар</w:t>
      </w:r>
      <w:r w:rsidRPr="000474DE">
        <w:rPr>
          <w:rFonts w:ascii="Times New Roman" w:hAnsi="Times New Roman" w:cs="Times New Roman"/>
          <w:b/>
          <w:sz w:val="28"/>
          <w:szCs w:val="28"/>
        </w:rPr>
        <w:t>, кондитер</w:t>
      </w:r>
    </w:p>
    <w:p w:rsidR="000474DE" w:rsidRDefault="000474DE" w:rsidP="000474DE">
      <w:pPr>
        <w:spacing w:after="0" w:line="240" w:lineRule="auto"/>
        <w:jc w:val="center"/>
        <w:rPr>
          <w:rFonts w:ascii="Times New Roman" w:eastAsia="Gabriola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ПМ.04 </w:t>
      </w:r>
      <w:r w:rsidRPr="000474DE">
        <w:rPr>
          <w:rFonts w:ascii="Times New Roman" w:eastAsia="Gabriola" w:hAnsi="Times New Roman" w:cs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0474DE" w:rsidRPr="000474DE" w:rsidRDefault="000474DE" w:rsidP="000474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0474DE" w:rsidRPr="000474DE" w:rsidRDefault="000474DE" w:rsidP="000474DE">
      <w:pPr>
        <w:spacing w:after="0" w:line="240" w:lineRule="auto"/>
        <w:ind w:right="180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0474DE">
        <w:rPr>
          <w:rFonts w:ascii="Times New Roman" w:eastAsia="Gabriola" w:hAnsi="Times New Roman" w:cs="Times New Roman"/>
          <w:b/>
          <w:bCs/>
          <w:sz w:val="28"/>
          <w:szCs w:val="28"/>
        </w:rPr>
        <w:t>43.01.09 Повар, кондитер</w:t>
      </w:r>
      <w:r w:rsidRPr="000474DE">
        <w:rPr>
          <w:rFonts w:ascii="Times New Roman" w:eastAsia="Gabriola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9 декабря 2016 г. N 1569, примерной основной образовательной программы под номером 43.01.09 – 170331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Pr="000474DE">
        <w:rPr>
          <w:rFonts w:ascii="Times New Roman" w:hAnsi="Times New Roman" w:cs="Times New Roman"/>
          <w:b/>
          <w:sz w:val="28"/>
          <w:szCs w:val="28"/>
        </w:rPr>
        <w:t>395 часов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157 часов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-</w:t>
      </w:r>
      <w:r w:rsidRPr="000474DE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0474DE" w:rsidRPr="000474DE" w:rsidRDefault="000474DE" w:rsidP="000474DE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474DE">
        <w:rPr>
          <w:rFonts w:ascii="Times New Roman" w:hAnsi="Times New Roman" w:cs="Times New Roman"/>
          <w:sz w:val="28"/>
          <w:szCs w:val="28"/>
        </w:rPr>
        <w:t>производственную</w:t>
      </w:r>
      <w:proofErr w:type="gramEnd"/>
      <w:r w:rsidRPr="000474DE">
        <w:rPr>
          <w:rFonts w:ascii="Times New Roman" w:hAnsi="Times New Roman" w:cs="Times New Roman"/>
          <w:sz w:val="28"/>
          <w:szCs w:val="28"/>
        </w:rPr>
        <w:t xml:space="preserve"> – </w:t>
      </w:r>
      <w:r w:rsidRPr="000474DE">
        <w:rPr>
          <w:rFonts w:ascii="Times New Roman" w:hAnsi="Times New Roman" w:cs="Times New Roman"/>
          <w:b/>
          <w:sz w:val="28"/>
          <w:szCs w:val="28"/>
        </w:rPr>
        <w:t>144 часа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 xml:space="preserve">Программа  </w:t>
      </w:r>
      <w:r w:rsidRPr="000474DE">
        <w:tab/>
        <w:t>учебной</w:t>
      </w:r>
      <w:r w:rsidRPr="000474DE">
        <w:tab/>
        <w:t>дисциплины</w:t>
      </w:r>
      <w:r w:rsidRPr="000474DE">
        <w:tab/>
        <w:t>разработана преподавателем  Поповой Ю.В.,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0474DE" w:rsidRPr="000474DE" w:rsidRDefault="000474DE" w:rsidP="000474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01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02 -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поиск,  анализ  и  интерпретацию  информации, необходимой для выполнения задач профессиональной деятельности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03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Планировать  и  реализовывать  собственное  профессиональное  и личностное развитие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04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05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 устную   и   письменную   коммуникацию   на государственном  языке  с  учетом  особенностей  социального  и культурного контекста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>ОК. 06 –</w:t>
      </w:r>
      <w:r w:rsidRPr="000474DE">
        <w:rPr>
          <w:rFonts w:ascii="Times New Roman" w:hAnsi="Times New Roman" w:cs="Times New Roman"/>
          <w:sz w:val="28"/>
          <w:szCs w:val="28"/>
        </w:rPr>
        <w:t xml:space="preserve">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общечеловеческих ценностей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07 -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Содействовать сохранению окружающей среды, </w:t>
      </w:r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>ресурсосбережению, эффективно действовать в чрезвычайных ситуациях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09 –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Использовать  средства  физической  культуры  для  сохранения 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0474DE" w:rsidRPr="000474DE" w:rsidRDefault="000474DE" w:rsidP="000474D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ОК. 10 - </w:t>
      </w:r>
      <w:r w:rsidRPr="000474DE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языке</w:t>
      </w:r>
    </w:p>
    <w:p w:rsidR="000474DE" w:rsidRPr="000474DE" w:rsidRDefault="000474DE" w:rsidP="000474DE">
      <w:pPr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4.1 - </w:t>
      </w:r>
      <w:r w:rsidRPr="000474DE">
        <w:rPr>
          <w:rFonts w:eastAsia="Gabriola"/>
          <w:sz w:val="28"/>
          <w:szCs w:val="28"/>
        </w:rPr>
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4.2 - </w:t>
      </w:r>
      <w:r w:rsidRPr="000474DE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4.3 - </w:t>
      </w:r>
      <w:r w:rsidRPr="000474DE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:rsidR="000474DE" w:rsidRPr="000474DE" w:rsidRDefault="000474DE" w:rsidP="000474D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Gabriola"/>
          <w:sz w:val="28"/>
          <w:szCs w:val="28"/>
        </w:rPr>
      </w:pPr>
      <w:r w:rsidRPr="000474DE">
        <w:rPr>
          <w:b/>
          <w:sz w:val="28"/>
          <w:szCs w:val="28"/>
        </w:rPr>
        <w:t xml:space="preserve">ПК  4.4 - </w:t>
      </w:r>
      <w:r w:rsidRPr="000474DE">
        <w:rPr>
          <w:rFonts w:eastAsia="Gabriola"/>
          <w:sz w:val="28"/>
          <w:szCs w:val="28"/>
        </w:rPr>
        <w:t>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 xml:space="preserve">ПК 4.5 -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Осуществлять  приготовление,  творческое  оформление  и  подготовку  к реализации горячих напитков разнообразного ассортимента</w:t>
      </w:r>
    </w:p>
    <w:p w:rsidR="000474DE" w:rsidRPr="000474DE" w:rsidRDefault="000474DE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474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0474DE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0474DE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организация работ на участка</w:t>
      </w:r>
      <w:proofErr w:type="gramStart"/>
      <w:r w:rsidRPr="000474DE">
        <w:rPr>
          <w:rFonts w:ascii="Times New Roman" w:eastAsia="Gabriola" w:hAnsi="Times New Roman" w:cs="Times New Roman"/>
          <w:sz w:val="28"/>
          <w:szCs w:val="28"/>
        </w:rPr>
        <w:t>х(</w:t>
      </w:r>
      <w:proofErr w:type="gramEnd"/>
      <w:r w:rsidRPr="000474DE">
        <w:rPr>
          <w:rFonts w:ascii="Times New Roman" w:eastAsia="Gabriola" w:hAnsi="Times New Roman" w:cs="Times New Roman"/>
          <w:sz w:val="28"/>
          <w:szCs w:val="28"/>
        </w:rPr>
        <w:t>в зонах) по приготовлению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последовательность выполнения технологических операций, современные методы, техника приготовления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регламенты, стандарты, в том</w:t>
      </w:r>
      <w:r w:rsidRPr="000474DE">
        <w:rPr>
          <w:rFonts w:ascii="Times New Roman" w:hAnsi="Times New Roman" w:cs="Times New Roman"/>
          <w:sz w:val="28"/>
          <w:szCs w:val="28"/>
        </w:rPr>
        <w:t xml:space="preserve">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числе система анализа, оценки и управления опасными факторами (система ХАССП) и нормативно-техническая документация, используемая при приготовлении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личной гигиене персонала при подготовке производственного инвентаря и кухонной посуды;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утилизации отходов виды, назначение упаковочных материалов, способы хранения сырья и продуктов;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виды, назначение оборудования инвентаря посуды, используемых для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 готовых блюд; способы и правила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(комплектования), упаковки на вынос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условия, сроки, способы хранения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выбора основных продуктов и дополнительных ингредиентов с учетом их сочетаемости, взаимозаменяемости;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proofErr w:type="gramStart"/>
      <w:r w:rsidRPr="000474DE">
        <w:rPr>
          <w:rFonts w:ascii="Times New Roman" w:eastAsia="Gabriola" w:hAnsi="Times New Roman" w:cs="Times New Roman"/>
          <w:sz w:val="28"/>
          <w:szCs w:val="28"/>
        </w:rPr>
        <w:t>- технологического оборудования и производственного инвентаря, используемые при приготовлении  холодных и горячих сладких блюд, десертов, напитков;</w:t>
      </w:r>
      <w:proofErr w:type="gramEnd"/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санитарно - гигиенические требования к процессам приготовления, хранения и подачи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техника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порционирования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варианты оформления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виды, назначение посуды для подачи, контейнеров для отпуска на вынос, методы сервировки и подачи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температура подачи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требования к безопасности хранения готовых холодных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маркирования упакованных холодных и горячих сладких блюд, десертов, напитков, правила заполнения этикеток;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классификация, рецептуры, пищевая ценность, требования к качеству, методы приготовления холодных и горячих сладких блюд, десертов, напитков, в том числе региональных, вегетарианских, для диетического питания;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оплаты по платежам;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характеристика контрольно-кассовых машин;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виды и правила осуществления кассовых операций;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и порядок расчета потребителей при оплате наличными деньгами, при безналичной форме оплаты;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поведения, степень ответственности за правильность расчетов с потребителями;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правила общения с потребителями;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базовый словарный запас на иностранном языке;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техника общения, ориентированная на потребителя</w:t>
      </w:r>
    </w:p>
    <w:p w:rsidR="000474DE" w:rsidRPr="000474DE" w:rsidRDefault="000474DE" w:rsidP="000474D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0474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визуально проверять чистоту и исправность производственного инвентаря, кухонной посуды перед использованием;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 проводить текущую уборку рабочего места повара в соответствии с инструкциями и регламентами, стандартами чистоты;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>-  применять регламенты, стандарты и нормативно-техническую документацию;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санитарные требования; выбирать и применять моющие и дезинфицирующие средства;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владеть техникой ухода за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весоизмерительным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оборудованием;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мыть после использования технологическое оборудование и убирать для хранения съемные части;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правила мытья кухонных ножей, острых,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травмоопасных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съемных частей технологического оборудования;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проверять соблюдение температурного режима в холодильном оборудовании;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подбирать в соответствии с технологическими требованиями, оценивать качество и безопасность основных продуктов и дополнительных ингредиентов;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организовывать их хранение до момента использования;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взвешивать, измерять продукты, входящие в состав и горячих сладких блюд, десертов, напитков, в соответствии с рецептурой;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осуществлять взаимозаменяемость продуктов в соответствии с нормами закладки, особенностями заказа, сезонностью;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использовать региональные продукты для приготовления и горячих сладких блюд, десертов,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сладкие соусы; хранить, использовать готовые виды теста;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нарезать, измельчать, протирать вручную и механическим способом фрукты, ягоды;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варить фрукты в сахарном сиропе, воде, вине;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запекать фрукты; - взбивать яичные белки, яичные желтки, сливки;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- подготавливать желатин, агар-агар;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фруктовые, ягодные, молочные желе, муссы, кремы, фруктовые, ягодные самбуки;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и взбивать готовые сухие смеси промышленного производства;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использовать и выпекать различные виды готового теста;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определять степень готовности отдельных полуфабрикатов, холодных сладких блюд, десертов;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доводить до вкуса; выбирать оборудование, производственный инвентарь, посуду, инструменты в соответствии со способом приготовления;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lastRenderedPageBreak/>
        <w:t xml:space="preserve">- 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порционировать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, сервировать и оформлять горячие сладкие блюда, десерты для подачи с учетом рационального использования ресурсов, соблюдения требований по безопасности готовой продукции;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при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выдерживать температуру подачи горячих сладких блюд, десертов;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охлаждать и замораживать полуфабрикаты для горячих сладких блюд, десертов с учетом требований к безопасности пищевых продуктов;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-  хранить свежеприготовленные горячие сладкие блюда, десерты, полуфабрикаты для них с учетом требований по безопасности готовой продукции;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выбирать контейнеры, эстетично упаковывать на вынос, для транспортирования;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отжимать сок из фруктов, овощей, ягод;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смешивать различные соки с другими ингредиентам;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проваривать, настаивать плоды, свежие и сушеные, процеживать, смешивать настой с другими ингредиентами;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морс, компоты, холодные фруктовые напитки;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- готовить квас из ржаного хлеба и готовых полуфабрикатов промышленного производства;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лимонады;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холодные алкогольные напитки;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горячие напитки (чай, кофе) для подачи в холодном виде;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подготавливать пряности для напитков; определять степень готовности напитков;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доводить их до вкуса;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заваривать чай;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варить кофе в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наплитной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 посуде и с помощью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кофемашины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кофе на песке;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обжаривать зерна кофе;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варить какао, горячий шоколад;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готовить горячие алкогольные напитки;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 xml:space="preserve">-  соблюдать выход при </w:t>
      </w:r>
      <w:proofErr w:type="spellStart"/>
      <w:r w:rsidRPr="000474DE">
        <w:rPr>
          <w:rFonts w:ascii="Times New Roman" w:eastAsia="Gabriola" w:hAnsi="Times New Roman" w:cs="Times New Roman"/>
          <w:sz w:val="28"/>
          <w:szCs w:val="28"/>
        </w:rPr>
        <w:t>порционировании</w:t>
      </w:r>
      <w:proofErr w:type="spellEnd"/>
      <w:r w:rsidRPr="000474DE">
        <w:rPr>
          <w:rFonts w:ascii="Times New Roman" w:eastAsia="Gabriola" w:hAnsi="Times New Roman" w:cs="Times New Roman"/>
          <w:sz w:val="28"/>
          <w:szCs w:val="28"/>
        </w:rPr>
        <w:t>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>
        <w:rPr>
          <w:rFonts w:ascii="Times New Roman" w:eastAsia="Gabriola" w:hAnsi="Times New Roman" w:cs="Times New Roman"/>
          <w:sz w:val="28"/>
          <w:szCs w:val="28"/>
        </w:rPr>
        <w:t xml:space="preserve">- </w:t>
      </w:r>
      <w:r w:rsidRPr="000474DE">
        <w:rPr>
          <w:rFonts w:ascii="Times New Roman" w:eastAsia="Gabriola" w:hAnsi="Times New Roman" w:cs="Times New Roman"/>
          <w:sz w:val="28"/>
          <w:szCs w:val="28"/>
        </w:rPr>
        <w:t>рассчитывать стоимость, вести учет реализованных холодных блюд, кулинарных изделий, закусок разнообразного ассортимента;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соблюдать правила торговли; виды оплаты по платежам;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рассчитывать стоимость и учет  готовых блюд и закусок;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пользоваться контрольно-кассовыми машинами при оформлении платежей;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оплату наличными деньгами;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принимать и оформлять безналичные платежи;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составлять отчет по платежам;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поддерживать визуальный контакт с потребителем;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владеть профессиональной терминологией;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консультировать потребителей, оказывать им помощь в выборе;</w:t>
      </w:r>
    </w:p>
    <w:p w:rsidR="000474DE" w:rsidRPr="000474DE" w:rsidRDefault="000474DE" w:rsidP="000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-  разрешать проблемы в рамках своей компетенции.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lastRenderedPageBreak/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>В рамках реализации учебной дисциплины используются информационно-</w:t>
      </w:r>
      <w:r w:rsidRPr="000474DE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474DE" w:rsidRPr="000474DE" w:rsidRDefault="000474DE" w:rsidP="000474DE">
      <w:pPr>
        <w:pStyle w:val="40"/>
        <w:shd w:val="clear" w:color="auto" w:fill="auto"/>
        <w:spacing w:before="0" w:line="240" w:lineRule="auto"/>
      </w:pPr>
      <w:r w:rsidRPr="000474DE">
        <w:t>Методы и формы оценки результатов освоения: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0474DE" w:rsidRPr="000474DE" w:rsidRDefault="000474DE" w:rsidP="000474DE">
      <w:pPr>
        <w:pStyle w:val="20"/>
        <w:shd w:val="clear" w:color="auto" w:fill="auto"/>
        <w:spacing w:line="240" w:lineRule="auto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Default="003165DD" w:rsidP="000474DE">
      <w:pPr>
        <w:ind w:right="-284"/>
      </w:pPr>
    </w:p>
    <w:p w:rsidR="003165DD" w:rsidRPr="003165DD" w:rsidRDefault="003165DD" w:rsidP="000474DE">
      <w:pPr>
        <w:pStyle w:val="20"/>
        <w:shd w:val="clear" w:color="auto" w:fill="auto"/>
        <w:spacing w:line="240" w:lineRule="auto"/>
      </w:pPr>
    </w:p>
    <w:p w:rsidR="003165DD" w:rsidRDefault="003165DD" w:rsidP="000474DE"/>
    <w:p w:rsidR="003165DD" w:rsidRDefault="003165DD" w:rsidP="000474DE"/>
    <w:p w:rsidR="003165DD" w:rsidRDefault="003165DD" w:rsidP="000474DE"/>
    <w:p w:rsidR="003165DD" w:rsidRPr="003165DD" w:rsidRDefault="003165DD" w:rsidP="000474DE">
      <w:pPr>
        <w:spacing w:line="240" w:lineRule="auto"/>
        <w:rPr>
          <w:sz w:val="28"/>
          <w:szCs w:val="28"/>
        </w:rPr>
      </w:pPr>
    </w:p>
    <w:p w:rsidR="003165DD" w:rsidRPr="003165DD" w:rsidRDefault="003165DD" w:rsidP="000474DE">
      <w:pPr>
        <w:spacing w:line="240" w:lineRule="auto"/>
        <w:rPr>
          <w:sz w:val="28"/>
          <w:szCs w:val="28"/>
        </w:rPr>
      </w:pPr>
    </w:p>
    <w:p w:rsidR="003165DD" w:rsidRPr="003165DD" w:rsidRDefault="003165DD" w:rsidP="000474DE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Pr="006C17BB" w:rsidRDefault="006C17BB" w:rsidP="000474DE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Default="006C17BB" w:rsidP="006C17BB"/>
    <w:p w:rsidR="006C17BB" w:rsidRDefault="006C17BB" w:rsidP="006C17BB"/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</w:p>
    <w:p w:rsidR="006C17BB" w:rsidRDefault="006C17BB" w:rsidP="006C17BB">
      <w:pPr>
        <w:pStyle w:val="Bodytext20"/>
        <w:shd w:val="clear" w:color="auto" w:fill="auto"/>
        <w:jc w:val="both"/>
      </w:pPr>
    </w:p>
    <w:p w:rsidR="006C17BB" w:rsidRDefault="006C17BB" w:rsidP="006C17BB">
      <w:pPr>
        <w:pStyle w:val="Bodytext30"/>
        <w:shd w:val="clear" w:color="auto" w:fill="auto"/>
        <w:spacing w:line="317" w:lineRule="exact"/>
        <w:rPr>
          <w:color w:val="000000"/>
        </w:rPr>
      </w:pPr>
    </w:p>
    <w:p w:rsidR="006C17BB" w:rsidRDefault="006C17BB" w:rsidP="006C17BB">
      <w:pPr>
        <w:pStyle w:val="Bodytext30"/>
        <w:shd w:val="clear" w:color="auto" w:fill="auto"/>
        <w:rPr>
          <w:color w:val="000000"/>
        </w:rPr>
      </w:pPr>
    </w:p>
    <w:p w:rsidR="006C17BB" w:rsidRDefault="006C17BB" w:rsidP="006C17BB"/>
    <w:p w:rsidR="006C17BB" w:rsidRDefault="006C17BB" w:rsidP="006C17BB"/>
    <w:p w:rsidR="006C17BB" w:rsidRPr="006C17BB" w:rsidRDefault="006C17BB" w:rsidP="006C17BB">
      <w:pPr>
        <w:rPr>
          <w:sz w:val="28"/>
          <w:szCs w:val="28"/>
        </w:rPr>
      </w:pPr>
    </w:p>
    <w:sectPr w:rsidR="006C17BB" w:rsidRPr="006C17BB" w:rsidSect="00BB1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8BD26794"/>
    <w:lvl w:ilvl="0" w:tplc="F0404F7A">
      <w:start w:val="1"/>
      <w:numFmt w:val="bullet"/>
      <w:lvlText w:val="с"/>
      <w:lvlJc w:val="left"/>
    </w:lvl>
    <w:lvl w:ilvl="1" w:tplc="84D697D6">
      <w:start w:val="1"/>
      <w:numFmt w:val="bullet"/>
      <w:lvlText w:val="-"/>
      <w:lvlJc w:val="left"/>
    </w:lvl>
    <w:lvl w:ilvl="2" w:tplc="76922F68">
      <w:numFmt w:val="decimal"/>
      <w:lvlText w:val=""/>
      <w:lvlJc w:val="left"/>
    </w:lvl>
    <w:lvl w:ilvl="3" w:tplc="09DEE9C4">
      <w:numFmt w:val="decimal"/>
      <w:lvlText w:val=""/>
      <w:lvlJc w:val="left"/>
    </w:lvl>
    <w:lvl w:ilvl="4" w:tplc="BFE429F4">
      <w:numFmt w:val="decimal"/>
      <w:lvlText w:val=""/>
      <w:lvlJc w:val="left"/>
    </w:lvl>
    <w:lvl w:ilvl="5" w:tplc="E7204CF0">
      <w:numFmt w:val="decimal"/>
      <w:lvlText w:val=""/>
      <w:lvlJc w:val="left"/>
    </w:lvl>
    <w:lvl w:ilvl="6" w:tplc="F22E7C8E">
      <w:numFmt w:val="decimal"/>
      <w:lvlText w:val=""/>
      <w:lvlJc w:val="left"/>
    </w:lvl>
    <w:lvl w:ilvl="7" w:tplc="DAFA31BE">
      <w:numFmt w:val="decimal"/>
      <w:lvlText w:val=""/>
      <w:lvlJc w:val="left"/>
    </w:lvl>
    <w:lvl w:ilvl="8" w:tplc="90B86590">
      <w:numFmt w:val="decimal"/>
      <w:lvlText w:val=""/>
      <w:lvlJc w:val="left"/>
    </w:lvl>
  </w:abstractNum>
  <w:abstractNum w:abstractNumId="1">
    <w:nsid w:val="00000124"/>
    <w:multiLevelType w:val="hybridMultilevel"/>
    <w:tmpl w:val="2376D6CE"/>
    <w:lvl w:ilvl="0" w:tplc="34341B02">
      <w:start w:val="1"/>
      <w:numFmt w:val="bullet"/>
      <w:lvlText w:val="и"/>
      <w:lvlJc w:val="left"/>
    </w:lvl>
    <w:lvl w:ilvl="1" w:tplc="5BE03E70">
      <w:start w:val="1"/>
      <w:numFmt w:val="bullet"/>
      <w:lvlText w:val="-"/>
      <w:lvlJc w:val="left"/>
    </w:lvl>
    <w:lvl w:ilvl="2" w:tplc="BFCA621E">
      <w:numFmt w:val="decimal"/>
      <w:lvlText w:val=""/>
      <w:lvlJc w:val="left"/>
    </w:lvl>
    <w:lvl w:ilvl="3" w:tplc="8D241ABE">
      <w:numFmt w:val="decimal"/>
      <w:lvlText w:val=""/>
      <w:lvlJc w:val="left"/>
    </w:lvl>
    <w:lvl w:ilvl="4" w:tplc="7442A208">
      <w:numFmt w:val="decimal"/>
      <w:lvlText w:val=""/>
      <w:lvlJc w:val="left"/>
    </w:lvl>
    <w:lvl w:ilvl="5" w:tplc="B02E6C76">
      <w:numFmt w:val="decimal"/>
      <w:lvlText w:val=""/>
      <w:lvlJc w:val="left"/>
    </w:lvl>
    <w:lvl w:ilvl="6" w:tplc="45FE95DC">
      <w:numFmt w:val="decimal"/>
      <w:lvlText w:val=""/>
      <w:lvlJc w:val="left"/>
    </w:lvl>
    <w:lvl w:ilvl="7" w:tplc="7C509248">
      <w:numFmt w:val="decimal"/>
      <w:lvlText w:val=""/>
      <w:lvlJc w:val="left"/>
    </w:lvl>
    <w:lvl w:ilvl="8" w:tplc="45928176">
      <w:numFmt w:val="decimal"/>
      <w:lvlText w:val=""/>
      <w:lvlJc w:val="left"/>
    </w:lvl>
  </w:abstractNum>
  <w:abstractNum w:abstractNumId="2">
    <w:nsid w:val="000001EB"/>
    <w:multiLevelType w:val="hybridMultilevel"/>
    <w:tmpl w:val="22988438"/>
    <w:lvl w:ilvl="0" w:tplc="F7A883DA">
      <w:start w:val="1"/>
      <w:numFmt w:val="bullet"/>
      <w:lvlText w:val="с"/>
      <w:lvlJc w:val="left"/>
    </w:lvl>
    <w:lvl w:ilvl="1" w:tplc="B92C41FE">
      <w:start w:val="1"/>
      <w:numFmt w:val="bullet"/>
      <w:lvlText w:val="-"/>
      <w:lvlJc w:val="left"/>
    </w:lvl>
    <w:lvl w:ilvl="2" w:tplc="0C3CBE42">
      <w:numFmt w:val="decimal"/>
      <w:lvlText w:val=""/>
      <w:lvlJc w:val="left"/>
    </w:lvl>
    <w:lvl w:ilvl="3" w:tplc="88C0901C">
      <w:numFmt w:val="decimal"/>
      <w:lvlText w:val=""/>
      <w:lvlJc w:val="left"/>
    </w:lvl>
    <w:lvl w:ilvl="4" w:tplc="16C86DD6">
      <w:numFmt w:val="decimal"/>
      <w:lvlText w:val=""/>
      <w:lvlJc w:val="left"/>
    </w:lvl>
    <w:lvl w:ilvl="5" w:tplc="3020CAF8">
      <w:numFmt w:val="decimal"/>
      <w:lvlText w:val=""/>
      <w:lvlJc w:val="left"/>
    </w:lvl>
    <w:lvl w:ilvl="6" w:tplc="1E9E1EFA">
      <w:numFmt w:val="decimal"/>
      <w:lvlText w:val=""/>
      <w:lvlJc w:val="left"/>
    </w:lvl>
    <w:lvl w:ilvl="7" w:tplc="D924D366">
      <w:numFmt w:val="decimal"/>
      <w:lvlText w:val=""/>
      <w:lvlJc w:val="left"/>
    </w:lvl>
    <w:lvl w:ilvl="8" w:tplc="A394D66E">
      <w:numFmt w:val="decimal"/>
      <w:lvlText w:val=""/>
      <w:lvlJc w:val="left"/>
    </w:lvl>
  </w:abstractNum>
  <w:abstractNum w:abstractNumId="3">
    <w:nsid w:val="00000F3E"/>
    <w:multiLevelType w:val="hybridMultilevel"/>
    <w:tmpl w:val="302EAF28"/>
    <w:lvl w:ilvl="0" w:tplc="3348C94E">
      <w:start w:val="1"/>
      <w:numFmt w:val="bullet"/>
      <w:lvlText w:val="-"/>
      <w:lvlJc w:val="left"/>
    </w:lvl>
    <w:lvl w:ilvl="1" w:tplc="4C4C653C">
      <w:numFmt w:val="decimal"/>
      <w:lvlText w:val=""/>
      <w:lvlJc w:val="left"/>
    </w:lvl>
    <w:lvl w:ilvl="2" w:tplc="33D28A62">
      <w:numFmt w:val="decimal"/>
      <w:lvlText w:val=""/>
      <w:lvlJc w:val="left"/>
    </w:lvl>
    <w:lvl w:ilvl="3" w:tplc="46B4B7C4">
      <w:numFmt w:val="decimal"/>
      <w:lvlText w:val=""/>
      <w:lvlJc w:val="left"/>
    </w:lvl>
    <w:lvl w:ilvl="4" w:tplc="811EBC68">
      <w:numFmt w:val="decimal"/>
      <w:lvlText w:val=""/>
      <w:lvlJc w:val="left"/>
    </w:lvl>
    <w:lvl w:ilvl="5" w:tplc="5DCE315A">
      <w:numFmt w:val="decimal"/>
      <w:lvlText w:val=""/>
      <w:lvlJc w:val="left"/>
    </w:lvl>
    <w:lvl w:ilvl="6" w:tplc="A292348A">
      <w:numFmt w:val="decimal"/>
      <w:lvlText w:val=""/>
      <w:lvlJc w:val="left"/>
    </w:lvl>
    <w:lvl w:ilvl="7" w:tplc="06E00BE2">
      <w:numFmt w:val="decimal"/>
      <w:lvlText w:val=""/>
      <w:lvlJc w:val="left"/>
    </w:lvl>
    <w:lvl w:ilvl="8" w:tplc="5C56C3B8">
      <w:numFmt w:val="decimal"/>
      <w:lvlText w:val=""/>
      <w:lvlJc w:val="left"/>
    </w:lvl>
  </w:abstractNum>
  <w:abstractNum w:abstractNumId="4">
    <w:nsid w:val="000012DB"/>
    <w:multiLevelType w:val="hybridMultilevel"/>
    <w:tmpl w:val="4EE4F59C"/>
    <w:lvl w:ilvl="0" w:tplc="F25A2FB0">
      <w:start w:val="1"/>
      <w:numFmt w:val="bullet"/>
      <w:lvlText w:val="-"/>
      <w:lvlJc w:val="left"/>
    </w:lvl>
    <w:lvl w:ilvl="1" w:tplc="E222E82A">
      <w:numFmt w:val="decimal"/>
      <w:lvlText w:val=""/>
      <w:lvlJc w:val="left"/>
    </w:lvl>
    <w:lvl w:ilvl="2" w:tplc="22D22594">
      <w:numFmt w:val="decimal"/>
      <w:lvlText w:val=""/>
      <w:lvlJc w:val="left"/>
    </w:lvl>
    <w:lvl w:ilvl="3" w:tplc="280A5E36">
      <w:numFmt w:val="decimal"/>
      <w:lvlText w:val=""/>
      <w:lvlJc w:val="left"/>
    </w:lvl>
    <w:lvl w:ilvl="4" w:tplc="9EC21C70">
      <w:numFmt w:val="decimal"/>
      <w:lvlText w:val=""/>
      <w:lvlJc w:val="left"/>
    </w:lvl>
    <w:lvl w:ilvl="5" w:tplc="782253E8">
      <w:numFmt w:val="decimal"/>
      <w:lvlText w:val=""/>
      <w:lvlJc w:val="left"/>
    </w:lvl>
    <w:lvl w:ilvl="6" w:tplc="681C82EC">
      <w:numFmt w:val="decimal"/>
      <w:lvlText w:val=""/>
      <w:lvlJc w:val="left"/>
    </w:lvl>
    <w:lvl w:ilvl="7" w:tplc="295CF7A8">
      <w:numFmt w:val="decimal"/>
      <w:lvlText w:val=""/>
      <w:lvlJc w:val="left"/>
    </w:lvl>
    <w:lvl w:ilvl="8" w:tplc="A616370A">
      <w:numFmt w:val="decimal"/>
      <w:lvlText w:val=""/>
      <w:lvlJc w:val="left"/>
    </w:lvl>
  </w:abstractNum>
  <w:abstractNum w:abstractNumId="5">
    <w:nsid w:val="00002EA6"/>
    <w:multiLevelType w:val="hybridMultilevel"/>
    <w:tmpl w:val="1B70E7C0"/>
    <w:lvl w:ilvl="0" w:tplc="68700740">
      <w:start w:val="1"/>
      <w:numFmt w:val="bullet"/>
      <w:lvlText w:val="и"/>
      <w:lvlJc w:val="left"/>
    </w:lvl>
    <w:lvl w:ilvl="1" w:tplc="97ECCE60">
      <w:start w:val="1"/>
      <w:numFmt w:val="bullet"/>
      <w:lvlText w:val="-"/>
      <w:lvlJc w:val="left"/>
    </w:lvl>
    <w:lvl w:ilvl="2" w:tplc="B526E926">
      <w:numFmt w:val="decimal"/>
      <w:lvlText w:val=""/>
      <w:lvlJc w:val="left"/>
    </w:lvl>
    <w:lvl w:ilvl="3" w:tplc="1EE0BE54">
      <w:numFmt w:val="decimal"/>
      <w:lvlText w:val=""/>
      <w:lvlJc w:val="left"/>
    </w:lvl>
    <w:lvl w:ilvl="4" w:tplc="27F2B600">
      <w:numFmt w:val="decimal"/>
      <w:lvlText w:val=""/>
      <w:lvlJc w:val="left"/>
    </w:lvl>
    <w:lvl w:ilvl="5" w:tplc="A37E896A">
      <w:numFmt w:val="decimal"/>
      <w:lvlText w:val=""/>
      <w:lvlJc w:val="left"/>
    </w:lvl>
    <w:lvl w:ilvl="6" w:tplc="0C242B96">
      <w:numFmt w:val="decimal"/>
      <w:lvlText w:val=""/>
      <w:lvlJc w:val="left"/>
    </w:lvl>
    <w:lvl w:ilvl="7" w:tplc="9EAA912C">
      <w:numFmt w:val="decimal"/>
      <w:lvlText w:val=""/>
      <w:lvlJc w:val="left"/>
    </w:lvl>
    <w:lvl w:ilvl="8" w:tplc="E7A67920">
      <w:numFmt w:val="decimal"/>
      <w:lvlText w:val=""/>
      <w:lvlJc w:val="left"/>
    </w:lvl>
  </w:abstractNum>
  <w:abstractNum w:abstractNumId="6">
    <w:nsid w:val="0000305E"/>
    <w:multiLevelType w:val="hybridMultilevel"/>
    <w:tmpl w:val="1FB8419A"/>
    <w:lvl w:ilvl="0" w:tplc="1414B022">
      <w:start w:val="1"/>
      <w:numFmt w:val="bullet"/>
      <w:lvlText w:val="-"/>
      <w:lvlJc w:val="left"/>
    </w:lvl>
    <w:lvl w:ilvl="1" w:tplc="BAA28918">
      <w:numFmt w:val="decimal"/>
      <w:lvlText w:val=""/>
      <w:lvlJc w:val="left"/>
    </w:lvl>
    <w:lvl w:ilvl="2" w:tplc="D0C6FAA4">
      <w:numFmt w:val="decimal"/>
      <w:lvlText w:val=""/>
      <w:lvlJc w:val="left"/>
    </w:lvl>
    <w:lvl w:ilvl="3" w:tplc="1E0ABC6E">
      <w:numFmt w:val="decimal"/>
      <w:lvlText w:val=""/>
      <w:lvlJc w:val="left"/>
    </w:lvl>
    <w:lvl w:ilvl="4" w:tplc="4E3CB1B4">
      <w:numFmt w:val="decimal"/>
      <w:lvlText w:val=""/>
      <w:lvlJc w:val="left"/>
    </w:lvl>
    <w:lvl w:ilvl="5" w:tplc="D6E48908">
      <w:numFmt w:val="decimal"/>
      <w:lvlText w:val=""/>
      <w:lvlJc w:val="left"/>
    </w:lvl>
    <w:lvl w:ilvl="6" w:tplc="8318D590">
      <w:numFmt w:val="decimal"/>
      <w:lvlText w:val=""/>
      <w:lvlJc w:val="left"/>
    </w:lvl>
    <w:lvl w:ilvl="7" w:tplc="8DEC220E">
      <w:numFmt w:val="decimal"/>
      <w:lvlText w:val=""/>
      <w:lvlJc w:val="left"/>
    </w:lvl>
    <w:lvl w:ilvl="8" w:tplc="C5A845DE">
      <w:numFmt w:val="decimal"/>
      <w:lvlText w:val=""/>
      <w:lvlJc w:val="left"/>
    </w:lvl>
  </w:abstractNum>
  <w:abstractNum w:abstractNumId="7">
    <w:nsid w:val="0000390C"/>
    <w:multiLevelType w:val="hybridMultilevel"/>
    <w:tmpl w:val="4E14D760"/>
    <w:lvl w:ilvl="0" w:tplc="3DD47E82">
      <w:start w:val="1"/>
      <w:numFmt w:val="bullet"/>
      <w:lvlText w:val="-"/>
      <w:lvlJc w:val="left"/>
    </w:lvl>
    <w:lvl w:ilvl="1" w:tplc="E224FD9C">
      <w:numFmt w:val="decimal"/>
      <w:lvlText w:val=""/>
      <w:lvlJc w:val="left"/>
    </w:lvl>
    <w:lvl w:ilvl="2" w:tplc="E38AA186">
      <w:numFmt w:val="decimal"/>
      <w:lvlText w:val=""/>
      <w:lvlJc w:val="left"/>
    </w:lvl>
    <w:lvl w:ilvl="3" w:tplc="06D20F6C">
      <w:numFmt w:val="decimal"/>
      <w:lvlText w:val=""/>
      <w:lvlJc w:val="left"/>
    </w:lvl>
    <w:lvl w:ilvl="4" w:tplc="E480ACA6">
      <w:numFmt w:val="decimal"/>
      <w:lvlText w:val=""/>
      <w:lvlJc w:val="left"/>
    </w:lvl>
    <w:lvl w:ilvl="5" w:tplc="E8E68436">
      <w:numFmt w:val="decimal"/>
      <w:lvlText w:val=""/>
      <w:lvlJc w:val="left"/>
    </w:lvl>
    <w:lvl w:ilvl="6" w:tplc="87AA2870">
      <w:numFmt w:val="decimal"/>
      <w:lvlText w:val=""/>
      <w:lvlJc w:val="left"/>
    </w:lvl>
    <w:lvl w:ilvl="7" w:tplc="C50E5550">
      <w:numFmt w:val="decimal"/>
      <w:lvlText w:val=""/>
      <w:lvlJc w:val="left"/>
    </w:lvl>
    <w:lvl w:ilvl="8" w:tplc="645C7EA2">
      <w:numFmt w:val="decimal"/>
      <w:lvlText w:val=""/>
      <w:lvlJc w:val="left"/>
    </w:lvl>
  </w:abstractNum>
  <w:abstractNum w:abstractNumId="8">
    <w:nsid w:val="00007E87"/>
    <w:multiLevelType w:val="hybridMultilevel"/>
    <w:tmpl w:val="0362445C"/>
    <w:lvl w:ilvl="0" w:tplc="03288496">
      <w:start w:val="1"/>
      <w:numFmt w:val="bullet"/>
      <w:lvlText w:val="-"/>
      <w:lvlJc w:val="left"/>
    </w:lvl>
    <w:lvl w:ilvl="1" w:tplc="DC4E1D86">
      <w:numFmt w:val="decimal"/>
      <w:lvlText w:val=""/>
      <w:lvlJc w:val="left"/>
    </w:lvl>
    <w:lvl w:ilvl="2" w:tplc="DEF87EAC">
      <w:numFmt w:val="decimal"/>
      <w:lvlText w:val=""/>
      <w:lvlJc w:val="left"/>
    </w:lvl>
    <w:lvl w:ilvl="3" w:tplc="EB0A61C2">
      <w:numFmt w:val="decimal"/>
      <w:lvlText w:val=""/>
      <w:lvlJc w:val="left"/>
    </w:lvl>
    <w:lvl w:ilvl="4" w:tplc="B9768BC4">
      <w:numFmt w:val="decimal"/>
      <w:lvlText w:val=""/>
      <w:lvlJc w:val="left"/>
    </w:lvl>
    <w:lvl w:ilvl="5" w:tplc="71BEF894">
      <w:numFmt w:val="decimal"/>
      <w:lvlText w:val=""/>
      <w:lvlJc w:val="left"/>
    </w:lvl>
    <w:lvl w:ilvl="6" w:tplc="F686F3B6">
      <w:numFmt w:val="decimal"/>
      <w:lvlText w:val=""/>
      <w:lvlJc w:val="left"/>
    </w:lvl>
    <w:lvl w:ilvl="7" w:tplc="4D622A30">
      <w:numFmt w:val="decimal"/>
      <w:lvlText w:val=""/>
      <w:lvlJc w:val="left"/>
    </w:lvl>
    <w:lvl w:ilvl="8" w:tplc="DE4EF4B2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17BB"/>
    <w:rsid w:val="000474DE"/>
    <w:rsid w:val="003165DD"/>
    <w:rsid w:val="00640389"/>
    <w:rsid w:val="006C17BB"/>
    <w:rsid w:val="00BB10FF"/>
    <w:rsid w:val="00BB47FB"/>
    <w:rsid w:val="00C80467"/>
    <w:rsid w:val="00D7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6C17B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6C17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6C17B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C17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Bold">
    <w:name w:val="Body text (2) + Bold"/>
    <w:basedOn w:val="Bodytext2"/>
    <w:rsid w:val="006C17BB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List Paragraph"/>
    <w:basedOn w:val="a"/>
    <w:uiPriority w:val="34"/>
    <w:qFormat/>
    <w:rsid w:val="003165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locked/>
    <w:rsid w:val="003165D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165D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316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5D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3165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 + Полужирный"/>
    <w:basedOn w:val="2"/>
    <w:rsid w:val="003165D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Normal (Web)"/>
    <w:basedOn w:val="a"/>
    <w:uiPriority w:val="99"/>
    <w:unhideWhenUsed/>
    <w:rsid w:val="0031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42</Pages>
  <Words>14078</Words>
  <Characters>80245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4</cp:revision>
  <dcterms:created xsi:type="dcterms:W3CDTF">2021-11-23T03:46:00Z</dcterms:created>
  <dcterms:modified xsi:type="dcterms:W3CDTF">2021-11-24T06:41:00Z</dcterms:modified>
</cp:coreProperties>
</file>